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13" w:rsidRPr="00027520" w:rsidRDefault="00643713" w:rsidP="00027520">
      <w:pPr>
        <w:pStyle w:val="Header"/>
        <w:rPr>
          <w:rFonts w:ascii="Times New Roman" w:hAnsi="Times New Roman"/>
          <w:sz w:val="28"/>
          <w:szCs w:val="28"/>
          <w:lang w:val="en-GB"/>
        </w:rPr>
      </w:pPr>
      <w:r w:rsidRPr="00027520">
        <w:rPr>
          <w:rFonts w:ascii="Times New Roman" w:hAnsi="Times New Roman"/>
          <w:sz w:val="28"/>
          <w:szCs w:val="28"/>
          <w:lang w:val="en-GB"/>
        </w:rPr>
        <w:t xml:space="preserve">Country: </w:t>
      </w:r>
      <w:smartTag w:uri="urn:schemas-microsoft-com:office:smarttags" w:element="place">
        <w:smartTag w:uri="urn:schemas-microsoft-com:office:smarttags" w:element="PlaceName">
          <w:r w:rsidRPr="00027520">
            <w:rPr>
              <w:rFonts w:ascii="Times New Roman" w:hAnsi="Times New Roman"/>
              <w:sz w:val="28"/>
              <w:szCs w:val="28"/>
              <w:lang w:val="en-GB"/>
            </w:rPr>
            <w:t>Czech</w:t>
          </w:r>
        </w:smartTag>
        <w:r w:rsidRPr="00027520">
          <w:rPr>
            <w:rFonts w:ascii="Times New Roman" w:hAnsi="Times New Roman"/>
            <w:sz w:val="28"/>
            <w:szCs w:val="28"/>
            <w:lang w:val="en-GB"/>
          </w:rPr>
          <w:t xml:space="preserve"> </w:t>
        </w:r>
        <w:smartTag w:uri="urn:schemas-microsoft-com:office:smarttags" w:element="PlaceType">
          <w:r w:rsidRPr="00027520">
            <w:rPr>
              <w:rFonts w:ascii="Times New Roman" w:hAnsi="Times New Roman"/>
              <w:sz w:val="28"/>
              <w:szCs w:val="28"/>
              <w:lang w:val="en-GB"/>
            </w:rPr>
            <w:t>Republic</w:t>
          </w:r>
        </w:smartTag>
      </w:smartTag>
      <w:r w:rsidRPr="00027520">
        <w:rPr>
          <w:rFonts w:ascii="Times New Roman" w:hAnsi="Times New Roman"/>
          <w:sz w:val="28"/>
          <w:szCs w:val="28"/>
          <w:lang w:val="en-GB"/>
        </w:rPr>
        <w:t xml:space="preserve"> </w:t>
      </w:r>
    </w:p>
    <w:p w:rsidR="00643713" w:rsidRPr="00027520" w:rsidRDefault="00643713" w:rsidP="00027520">
      <w:pPr>
        <w:pStyle w:val="Header"/>
        <w:rPr>
          <w:rFonts w:ascii="Times New Roman" w:hAnsi="Times New Roman"/>
          <w:sz w:val="28"/>
          <w:szCs w:val="28"/>
          <w:lang w:val="en-GB"/>
        </w:rPr>
      </w:pPr>
      <w:r w:rsidRPr="00027520">
        <w:rPr>
          <w:rFonts w:ascii="Times New Roman" w:hAnsi="Times New Roman"/>
          <w:sz w:val="28"/>
          <w:szCs w:val="28"/>
          <w:lang w:val="en-GB"/>
        </w:rPr>
        <w:t>Period: January – June 2012</w:t>
      </w:r>
    </w:p>
    <w:p w:rsidR="00643713" w:rsidRPr="00154AB9" w:rsidRDefault="00643713" w:rsidP="008605A1">
      <w:pPr>
        <w:suppressAutoHyphens/>
        <w:rPr>
          <w:rFonts w:ascii="Times New Roman" w:hAnsi="Times New Roman" w:cs="Times New Roman"/>
          <w:b/>
          <w:bCs/>
          <w:spacing w:val="-3"/>
          <w:sz w:val="28"/>
          <w:szCs w:val="28"/>
          <w:lang w:val="en-US"/>
        </w:rPr>
      </w:pPr>
    </w:p>
    <w:p w:rsidR="00643713" w:rsidRPr="00027520" w:rsidRDefault="00643713" w:rsidP="00027520">
      <w:pPr>
        <w:suppressAutoHyphens/>
        <w:ind w:left="2832" w:firstLine="708"/>
        <w:rPr>
          <w:rFonts w:ascii="Times New Roman" w:hAnsi="Times New Roman" w:cs="Times New Roman"/>
          <w:b/>
          <w:bCs/>
          <w:spacing w:val="-3"/>
          <w:sz w:val="28"/>
          <w:szCs w:val="28"/>
          <w:lang w:val="en-US"/>
        </w:rPr>
      </w:pPr>
      <w:r w:rsidRPr="00027520">
        <w:rPr>
          <w:rFonts w:ascii="Times New Roman" w:hAnsi="Times New Roman" w:cs="Times New Roman"/>
          <w:b/>
          <w:bCs/>
          <w:spacing w:val="-3"/>
          <w:sz w:val="28"/>
          <w:szCs w:val="28"/>
          <w:lang w:val="en-US"/>
        </w:rPr>
        <w:t>Country Report</w:t>
      </w:r>
    </w:p>
    <w:p w:rsidR="00643713" w:rsidRDefault="00643713" w:rsidP="008605A1">
      <w:pPr>
        <w:suppressAutoHyphens/>
        <w:rPr>
          <w:rFonts w:ascii="Times New Roman" w:hAnsi="Times New Roman" w:cs="Times New Roman"/>
          <w:b/>
          <w:bCs/>
          <w:spacing w:val="-3"/>
          <w:lang w:val="en-US"/>
        </w:rPr>
      </w:pPr>
    </w:p>
    <w:p w:rsidR="00643713" w:rsidRPr="005C7C60" w:rsidRDefault="00643713" w:rsidP="008605A1">
      <w:pPr>
        <w:suppressAutoHyphens/>
        <w:rPr>
          <w:rFonts w:ascii="Times New Roman" w:hAnsi="Times New Roman" w:cs="Times New Roman"/>
          <w:b/>
          <w:bCs/>
          <w:spacing w:val="-3"/>
          <w:lang w:val="en-US"/>
        </w:rPr>
      </w:pPr>
      <w:r w:rsidRPr="005C7C60">
        <w:rPr>
          <w:rFonts w:ascii="Times New Roman" w:hAnsi="Times New Roman" w:cs="Times New Roman"/>
          <w:b/>
          <w:bCs/>
          <w:spacing w:val="-3"/>
          <w:lang w:val="en-US"/>
        </w:rPr>
        <w:t>1. Activities</w:t>
      </w:r>
    </w:p>
    <w:p w:rsidR="00643713" w:rsidRPr="005C7C60" w:rsidRDefault="00643713" w:rsidP="008605A1">
      <w:pPr>
        <w:suppressAutoHyphens/>
        <w:ind w:firstLine="540"/>
        <w:rPr>
          <w:rFonts w:ascii="Times New Roman" w:hAnsi="Times New Roman" w:cs="Times New Roman"/>
          <w:b/>
          <w:bCs/>
          <w:spacing w:val="-3"/>
          <w:lang w:val="en-US"/>
        </w:rPr>
      </w:pPr>
    </w:p>
    <w:p w:rsidR="00643713" w:rsidRPr="005C7C60" w:rsidRDefault="00643713" w:rsidP="008605A1">
      <w:pPr>
        <w:suppressAutoHyphens/>
        <w:ind w:firstLine="540"/>
        <w:rPr>
          <w:rFonts w:ascii="Times New Roman" w:hAnsi="Times New Roman" w:cs="Times New Roman"/>
          <w:b/>
          <w:bCs/>
          <w:spacing w:val="-3"/>
          <w:lang w:val="en-US"/>
        </w:rPr>
      </w:pPr>
      <w:r w:rsidRPr="005C7C60">
        <w:rPr>
          <w:rFonts w:ascii="Times New Roman" w:hAnsi="Times New Roman" w:cs="Times New Roman"/>
          <w:b/>
          <w:bCs/>
          <w:spacing w:val="-3"/>
          <w:lang w:val="en-US"/>
        </w:rPr>
        <w:t>- Conference participation</w:t>
      </w:r>
    </w:p>
    <w:p w:rsidR="00643713" w:rsidRPr="005C7C60" w:rsidRDefault="00643713" w:rsidP="008605A1">
      <w:pPr>
        <w:rPr>
          <w:rFonts w:ascii="Times New Roman" w:hAnsi="Times New Roman" w:cs="Times New Roman"/>
          <w:lang w:val="en-US"/>
        </w:rPr>
      </w:pPr>
    </w:p>
    <w:p w:rsidR="00643713" w:rsidRPr="008D048E" w:rsidRDefault="00643713" w:rsidP="00D10A22">
      <w:pPr>
        <w:rPr>
          <w:rFonts w:ascii="Times New Roman" w:hAnsi="Times New Roman" w:cs="Times New Roman"/>
          <w:lang w:val="en-US"/>
        </w:rPr>
      </w:pPr>
      <w:r>
        <w:rPr>
          <w:rFonts w:ascii="Times New Roman" w:hAnsi="Times New Roman" w:cs="Times New Roman"/>
          <w:lang w:val="en-US"/>
        </w:rPr>
        <w:t xml:space="preserve">Klára Kolinská -  </w:t>
      </w:r>
      <w:r w:rsidRPr="008D048E">
        <w:rPr>
          <w:rFonts w:ascii="Times New Roman" w:hAnsi="Times New Roman" w:cs="Times New Roman"/>
          <w:lang w:val="en-US"/>
        </w:rPr>
        <w:t>EAAS conference :</w:t>
      </w:r>
      <w:r w:rsidRPr="008D048E">
        <w:rPr>
          <w:rFonts w:ascii="Times New Roman" w:hAnsi="Times New Roman" w:cs="Times New Roman"/>
          <w:i/>
          <w:lang w:val="en-US"/>
        </w:rPr>
        <w:t>Health of the Nation</w:t>
      </w:r>
      <w:r w:rsidRPr="008D048E">
        <w:rPr>
          <w:rFonts w:ascii="Times New Roman" w:hAnsi="Times New Roman" w:cs="Times New Roman"/>
          <w:lang w:val="en-US"/>
        </w:rPr>
        <w:t xml:space="preserve">, </w:t>
      </w:r>
      <w:smartTag w:uri="urn:schemas-microsoft-com:office:smarttags" w:element="place">
        <w:smartTag w:uri="urn:schemas-microsoft-com:office:smarttags" w:element="City">
          <w:r w:rsidRPr="008D048E">
            <w:rPr>
              <w:rFonts w:ascii="Times New Roman" w:hAnsi="Times New Roman" w:cs="Times New Roman"/>
              <w:lang w:val="en-US"/>
            </w:rPr>
            <w:t>Izmir</w:t>
          </w:r>
        </w:smartTag>
        <w:r w:rsidRPr="008D048E">
          <w:rPr>
            <w:rFonts w:ascii="Times New Roman" w:hAnsi="Times New Roman" w:cs="Times New Roman"/>
            <w:lang w:val="en-US"/>
          </w:rPr>
          <w:t xml:space="preserve">, </w:t>
        </w:r>
        <w:smartTag w:uri="urn:schemas-microsoft-com:office:smarttags" w:element="country-region">
          <w:r w:rsidRPr="008D048E">
            <w:rPr>
              <w:rFonts w:ascii="Times New Roman" w:hAnsi="Times New Roman" w:cs="Times New Roman"/>
              <w:lang w:val="en-US"/>
            </w:rPr>
            <w:t>Turkey</w:t>
          </w:r>
        </w:smartTag>
      </w:smartTag>
      <w:r w:rsidRPr="008D048E">
        <w:rPr>
          <w:rFonts w:ascii="Times New Roman" w:hAnsi="Times New Roman" w:cs="Times New Roman"/>
          <w:lang w:val="en-US"/>
        </w:rPr>
        <w:t>, March 30-April 2, 2012</w:t>
      </w:r>
    </w:p>
    <w:p w:rsidR="00643713" w:rsidRPr="008D048E" w:rsidRDefault="00643713" w:rsidP="00D10A22">
      <w:pPr>
        <w:rPr>
          <w:rFonts w:ascii="Times New Roman" w:hAnsi="Times New Roman" w:cs="Times New Roman"/>
          <w:lang w:val="en-US"/>
        </w:rPr>
      </w:pPr>
      <w:r>
        <w:rPr>
          <w:rFonts w:ascii="Times New Roman" w:hAnsi="Times New Roman" w:cs="Times New Roman"/>
          <w:lang w:val="en-US"/>
        </w:rPr>
        <w:t xml:space="preserve">Klára Kolinská </w:t>
      </w:r>
      <w:r w:rsidRPr="008D048E">
        <w:rPr>
          <w:rFonts w:ascii="Times New Roman" w:hAnsi="Times New Roman" w:cs="Times New Roman"/>
          <w:lang w:val="en-US"/>
        </w:rPr>
        <w:t xml:space="preserve">“What’ll they do for a nurse?” Nursing and Caring as a Failed Colonial Enterprise in Wendy Lill’s play </w:t>
      </w:r>
      <w:r w:rsidRPr="008D048E">
        <w:rPr>
          <w:rFonts w:ascii="Times New Roman" w:hAnsi="Times New Roman" w:cs="Times New Roman"/>
          <w:i/>
          <w:lang w:val="en-US"/>
        </w:rPr>
        <w:t>The Occupation of Heather Rose</w:t>
      </w:r>
    </w:p>
    <w:p w:rsidR="00643713" w:rsidRPr="00D10A22" w:rsidRDefault="00643713" w:rsidP="00D10A22">
      <w:pPr>
        <w:rPr>
          <w:rFonts w:ascii="Times New Roman" w:hAnsi="Times New Roman" w:cs="Times New Roman"/>
          <w:lang w:val="en-US"/>
        </w:rPr>
      </w:pPr>
    </w:p>
    <w:p w:rsidR="00643713" w:rsidRDefault="00643713" w:rsidP="008605A1">
      <w:pPr>
        <w:rPr>
          <w:rFonts w:ascii="Times New Roman" w:hAnsi="Times New Roman" w:cs="Times New Roman"/>
          <w:lang w:val="fr-CA"/>
        </w:rPr>
      </w:pPr>
      <w:r w:rsidRPr="008605A1">
        <w:rPr>
          <w:rFonts w:ascii="Times New Roman" w:hAnsi="Times New Roman" w:cs="Times New Roman"/>
          <w:lang w:val="fr-FR"/>
        </w:rPr>
        <w:t xml:space="preserve">Petr Kyloušek: </w:t>
      </w:r>
      <w:r>
        <w:rPr>
          <w:rFonts w:ascii="Times New Roman" w:hAnsi="Times New Roman" w:cs="Times New Roman"/>
          <w:lang w:val="fr-CA"/>
        </w:rPr>
        <w:t xml:space="preserve">« La famille et la communauté comme métaphore d’un projet culturel : Michel Tremblay », colloque </w:t>
      </w:r>
      <w:r>
        <w:rPr>
          <w:rFonts w:ascii="Times New Roman" w:hAnsi="Times New Roman" w:cs="Times New Roman"/>
          <w:i/>
          <w:lang w:val="fr-CA"/>
        </w:rPr>
        <w:t>La famille dans la littérature canadienne</w:t>
      </w:r>
      <w:r>
        <w:rPr>
          <w:rFonts w:ascii="Times New Roman" w:hAnsi="Times New Roman" w:cs="Times New Roman"/>
          <w:lang w:val="fr-CA"/>
        </w:rPr>
        <w:t>, Université Blaise Pascal, Clermont-Ferrand, France, 30-31 mai 2012</w:t>
      </w:r>
    </w:p>
    <w:p w:rsidR="00643713" w:rsidRPr="008605A1" w:rsidRDefault="00643713" w:rsidP="008605A1">
      <w:pPr>
        <w:suppressAutoHyphens/>
        <w:ind w:firstLine="540"/>
        <w:rPr>
          <w:rFonts w:ascii="Times New Roman" w:hAnsi="Times New Roman" w:cs="Times New Roman"/>
          <w:b/>
          <w:bCs/>
          <w:spacing w:val="-3"/>
          <w:lang w:val="fr-FR"/>
        </w:rPr>
      </w:pPr>
    </w:p>
    <w:p w:rsidR="00643713" w:rsidRDefault="00643713" w:rsidP="008605A1">
      <w:pPr>
        <w:suppressAutoHyphens/>
        <w:ind w:firstLine="540"/>
        <w:rPr>
          <w:rFonts w:ascii="Times New Roman" w:hAnsi="Times New Roman" w:cs="Times New Roman"/>
          <w:b/>
          <w:bCs/>
          <w:spacing w:val="-3"/>
          <w:lang w:val="en-US"/>
        </w:rPr>
      </w:pPr>
      <w:r>
        <w:rPr>
          <w:rFonts w:ascii="Times New Roman" w:hAnsi="Times New Roman" w:cs="Times New Roman"/>
          <w:b/>
          <w:bCs/>
          <w:spacing w:val="-3"/>
          <w:lang w:val="en-US"/>
        </w:rPr>
        <w:t>- Lecturing/teaching outside the home university</w:t>
      </w:r>
    </w:p>
    <w:p w:rsidR="00643713" w:rsidRDefault="00643713" w:rsidP="008605A1">
      <w:pPr>
        <w:rPr>
          <w:rFonts w:ascii="Times New Roman" w:hAnsi="Times New Roman"/>
          <w:lang w:val="fr-CA"/>
        </w:rPr>
      </w:pPr>
      <w:r>
        <w:rPr>
          <w:rFonts w:ascii="Times New Roman" w:hAnsi="Times New Roman" w:cs="Times New Roman"/>
          <w:bCs/>
        </w:rPr>
        <w:t xml:space="preserve">Petr Kyloušek: enseignement dans le cadre du programme Erasmus, Université Saint-Denis, La Réunion, France, </w:t>
      </w:r>
      <w:r>
        <w:rPr>
          <w:rFonts w:ascii="Times New Roman" w:hAnsi="Times New Roman"/>
        </w:rPr>
        <w:t xml:space="preserve">14/4-23/4/2012, cours </w:t>
      </w:r>
      <w:r>
        <w:rPr>
          <w:rFonts w:ascii="Times New Roman" w:hAnsi="Times New Roman"/>
          <w:i/>
        </w:rPr>
        <w:t xml:space="preserve">Le fantastique dans la littérature </w:t>
      </w:r>
      <w:r>
        <w:rPr>
          <w:rFonts w:ascii="Times New Roman" w:hAnsi="Times New Roman"/>
          <w:i/>
          <w:lang w:val="fr-CA"/>
        </w:rPr>
        <w:t>québécoise</w:t>
      </w:r>
    </w:p>
    <w:p w:rsidR="00643713" w:rsidRDefault="00643713" w:rsidP="008605A1">
      <w:pPr>
        <w:rPr>
          <w:rFonts w:ascii="Times New Roman" w:hAnsi="Times New Roman"/>
          <w:lang w:val="fr-CA"/>
        </w:rPr>
      </w:pPr>
    </w:p>
    <w:p w:rsidR="00643713" w:rsidRDefault="00643713" w:rsidP="008605A1">
      <w:pPr>
        <w:rPr>
          <w:rFonts w:ascii="Times New Roman" w:hAnsi="Times New Roman"/>
        </w:rPr>
      </w:pPr>
      <w:r>
        <w:rPr>
          <w:rFonts w:ascii="Times New Roman" w:hAnsi="Times New Roman"/>
          <w:lang w:val="fr-CA"/>
        </w:rPr>
        <w:t xml:space="preserve">Petr Kyloušek : </w:t>
      </w:r>
      <w:r>
        <w:rPr>
          <w:rFonts w:ascii="Times New Roman" w:hAnsi="Times New Roman" w:cs="Times New Roman"/>
          <w:bCs/>
        </w:rPr>
        <w:t xml:space="preserve">enseignement dans le cadre du programme Erasmus, Université Comenius de Bratislava, Slovaquie, </w:t>
      </w:r>
      <w:r>
        <w:rPr>
          <w:rFonts w:ascii="Times New Roman" w:hAnsi="Times New Roman"/>
        </w:rPr>
        <w:t xml:space="preserve">25/4-26/4 2012, cours </w:t>
      </w:r>
      <w:r>
        <w:rPr>
          <w:rFonts w:ascii="Times New Roman" w:hAnsi="Times New Roman"/>
          <w:i/>
        </w:rPr>
        <w:t>Imaginaires de villes – Montréal, Québec</w:t>
      </w:r>
    </w:p>
    <w:p w:rsidR="00643713" w:rsidRDefault="00643713" w:rsidP="008605A1">
      <w:pPr>
        <w:rPr>
          <w:rFonts w:ascii="Times New Roman" w:hAnsi="Times New Roman"/>
        </w:rPr>
      </w:pPr>
    </w:p>
    <w:p w:rsidR="00643713" w:rsidRDefault="00643713" w:rsidP="008605A1">
      <w:pPr>
        <w:rPr>
          <w:rFonts w:ascii="Times New Roman" w:hAnsi="Times New Roman" w:cs="Times New Roman"/>
          <w:bCs/>
          <w:i/>
          <w:lang w:val="fr-CA"/>
        </w:rPr>
      </w:pPr>
      <w:r>
        <w:rPr>
          <w:rFonts w:ascii="Times New Roman" w:hAnsi="Times New Roman"/>
          <w:lang w:val="fr-CA"/>
        </w:rPr>
        <w:t xml:space="preserve">Petr Kyloušek : conférence l’Académie Slovaque des </w:t>
      </w:r>
      <w:r>
        <w:rPr>
          <w:rFonts w:ascii="Times New Roman" w:hAnsi="Times New Roman" w:cs="Times New Roman"/>
          <w:lang w:val="fr-CA"/>
        </w:rPr>
        <w:t>Sciences,</w:t>
      </w:r>
      <w:r>
        <w:rPr>
          <w:rFonts w:ascii="Times New Roman" w:hAnsi="Times New Roman" w:cs="Times New Roman"/>
          <w:bCs/>
        </w:rPr>
        <w:t xml:space="preserve"> Bratislava, Slovaquie, </w:t>
      </w:r>
      <w:r>
        <w:rPr>
          <w:rFonts w:ascii="Times New Roman" w:hAnsi="Times New Roman" w:cs="Times New Roman"/>
        </w:rPr>
        <w:t xml:space="preserve">25/4/2012, </w:t>
      </w:r>
      <w:r>
        <w:rPr>
          <w:rFonts w:ascii="Times New Roman" w:hAnsi="Times New Roman" w:cs="Times New Roman"/>
          <w:i/>
          <w:lang w:val="fr-CA"/>
        </w:rPr>
        <w:t> Indiánský Orfeus“ u Leonarda Cohena (Beautiful Losers) a Jacquesa Ferrona (Le Ciel de Québec) - L’Orphée amérindien ches Leonard Cohen (Beautiful Losers) et Jacques Ferron (Le Ciel de Québec)</w:t>
      </w:r>
    </w:p>
    <w:p w:rsidR="00643713" w:rsidRPr="008605A1" w:rsidRDefault="00643713" w:rsidP="008605A1">
      <w:pPr>
        <w:rPr>
          <w:rFonts w:ascii="Times New Roman" w:hAnsi="Times New Roman" w:cs="Times New Roman"/>
          <w:b/>
          <w:lang w:val="fr-FR"/>
        </w:rPr>
      </w:pPr>
    </w:p>
    <w:p w:rsidR="00643713" w:rsidRPr="008605A1" w:rsidRDefault="00643713" w:rsidP="008605A1">
      <w:pPr>
        <w:ind w:left="1134"/>
        <w:rPr>
          <w:rFonts w:ascii="Times New Roman" w:hAnsi="Times New Roman" w:cs="Times New Roman"/>
          <w:bCs/>
          <w:spacing w:val="-3"/>
          <w:lang w:val="fr-FR"/>
        </w:rPr>
      </w:pPr>
    </w:p>
    <w:p w:rsidR="00643713" w:rsidRPr="008605A1" w:rsidRDefault="00643713" w:rsidP="008605A1">
      <w:pPr>
        <w:rPr>
          <w:rFonts w:ascii="Times New Roman" w:hAnsi="Times New Roman" w:cs="Times New Roman"/>
          <w:b/>
          <w:bCs/>
          <w:spacing w:val="-3"/>
          <w:lang w:val="fr-FR"/>
        </w:rPr>
      </w:pPr>
      <w:r w:rsidRPr="008605A1">
        <w:rPr>
          <w:rFonts w:ascii="Times New Roman" w:hAnsi="Times New Roman" w:cs="Times New Roman"/>
          <w:b/>
          <w:bCs/>
          <w:spacing w:val="-3"/>
          <w:lang w:val="fr-FR"/>
        </w:rPr>
        <w:t>2. Academic publications</w:t>
      </w:r>
    </w:p>
    <w:p w:rsidR="00643713" w:rsidRPr="008605A1" w:rsidRDefault="00643713" w:rsidP="008605A1">
      <w:pPr>
        <w:rPr>
          <w:rFonts w:ascii="Times New Roman" w:hAnsi="Times New Roman" w:cs="Times New Roman"/>
          <w:b/>
          <w:spacing w:val="-3"/>
          <w:lang w:val="fr-FR"/>
        </w:rPr>
      </w:pPr>
    </w:p>
    <w:p w:rsidR="00643713" w:rsidRDefault="00643713" w:rsidP="008605A1">
      <w:pPr>
        <w:widowControl/>
        <w:autoSpaceDE/>
        <w:adjustRightInd/>
        <w:rPr>
          <w:rFonts w:ascii="Times New Roman" w:hAnsi="Times New Roman" w:cs="Times New Roman"/>
        </w:rPr>
      </w:pPr>
      <w:r>
        <w:rPr>
          <w:rFonts w:ascii="Times New Roman" w:hAnsi="Times New Roman" w:cs="Times New Roman"/>
        </w:rPr>
        <w:t xml:space="preserve"> Kyloušek, Petr. Les étrangers de Gabrielle Roy. In Klaus-Dieter Ertler, Martin Löschnigg, Yvonne Völkl. </w:t>
      </w:r>
      <w:r>
        <w:rPr>
          <w:rFonts w:ascii="Times New Roman" w:hAnsi="Times New Roman" w:cs="Times New Roman"/>
          <w:i/>
          <w:iCs/>
        </w:rPr>
        <w:t>Cultural Constructions of Migration in Canada / Constructions culturelles de la migration au Canada</w:t>
      </w:r>
      <w:r>
        <w:rPr>
          <w:rFonts w:ascii="Times New Roman" w:hAnsi="Times New Roman" w:cs="Times New Roman"/>
        </w:rPr>
        <w:t>. 1. vyd. Frankfurt am Main: Peter Lang, 2011. od s. 63-71, 9 s. ISBN 978-3-631-61454-9</w:t>
      </w:r>
    </w:p>
    <w:p w:rsidR="00643713" w:rsidRDefault="00643713" w:rsidP="008605A1">
      <w:pPr>
        <w:widowControl/>
        <w:autoSpaceDE/>
        <w:adjustRightInd/>
        <w:rPr>
          <w:rFonts w:ascii="Times New Roman" w:hAnsi="Times New Roman" w:cs="Times New Roman"/>
        </w:rPr>
      </w:pPr>
    </w:p>
    <w:p w:rsidR="00643713" w:rsidRDefault="00643713" w:rsidP="00027520">
      <w:pPr>
        <w:rPr>
          <w:rFonts w:ascii="Times New Roman" w:hAnsi="Times New Roman"/>
        </w:rPr>
      </w:pPr>
      <w:r>
        <w:rPr>
          <w:rFonts w:ascii="Times New Roman" w:hAnsi="Times New Roman"/>
        </w:rPr>
        <w:t xml:space="preserve">Prajznerova, Katerina. “Bioregional Biography: The Landscapes of the Lives of Emily Carr and Emma Bell Miles.” In </w:t>
      </w:r>
      <w:r>
        <w:rPr>
          <w:rFonts w:ascii="Times New Roman" w:hAnsi="Times New Roman"/>
          <w:i/>
        </w:rPr>
        <w:t>Alternatives in Biography: Writing Lives in Diverse English-Language Contexts</w:t>
      </w:r>
      <w:r>
        <w:rPr>
          <w:rFonts w:ascii="Times New Roman" w:hAnsi="Times New Roman"/>
        </w:rPr>
        <w:t>. Hardy, Stephen, Martina Horakova, Michael Matthew Kaylor, and Katerina Prajznerova. Brno: Masaryk University Press, 2011. 232-300.</w:t>
      </w:r>
    </w:p>
    <w:p w:rsidR="00643713" w:rsidRDefault="00643713" w:rsidP="008605A1">
      <w:pPr>
        <w:widowControl/>
        <w:autoSpaceDE/>
        <w:adjustRightInd/>
        <w:rPr>
          <w:rFonts w:ascii="Times New Roman" w:hAnsi="Times New Roman" w:cs="Times New Roman"/>
        </w:rPr>
      </w:pPr>
    </w:p>
    <w:p w:rsidR="00643713" w:rsidRDefault="00643713" w:rsidP="008605A1">
      <w:pPr>
        <w:rPr>
          <w:rFonts w:ascii="Times New Roman" w:hAnsi="Times New Roman" w:cs="Times New Roman"/>
          <w:b/>
          <w:bCs/>
        </w:rPr>
      </w:pPr>
    </w:p>
    <w:p w:rsidR="00643713" w:rsidRDefault="00643713" w:rsidP="008605A1">
      <w:pPr>
        <w:rPr>
          <w:rFonts w:ascii="Times New Roman" w:hAnsi="Times New Roman" w:cs="Times New Roman"/>
          <w:b/>
          <w:bCs/>
        </w:rPr>
      </w:pPr>
      <w:r>
        <w:rPr>
          <w:rFonts w:ascii="Times New Roman" w:hAnsi="Times New Roman" w:cs="Times New Roman"/>
          <w:b/>
          <w:bCs/>
        </w:rPr>
        <w:t>3. Translations and special issues of journals</w:t>
      </w:r>
    </w:p>
    <w:p w:rsidR="00643713" w:rsidRDefault="00643713" w:rsidP="008605A1">
      <w:pPr>
        <w:rPr>
          <w:rFonts w:ascii="Times New Roman" w:hAnsi="Times New Roman" w:cs="Times New Roman"/>
          <w:b/>
          <w:bCs/>
        </w:rPr>
      </w:pPr>
    </w:p>
    <w:p w:rsidR="00643713" w:rsidRDefault="00643713" w:rsidP="00D10A22">
      <w:pPr>
        <w:rPr>
          <w:rFonts w:ascii="Times New Roman" w:hAnsi="Times New Roman" w:cs="Times New Roman"/>
          <w:bCs/>
          <w:spacing w:val="-3"/>
          <w:lang w:val="en-US"/>
        </w:rPr>
      </w:pPr>
      <w:r>
        <w:rPr>
          <w:rFonts w:ascii="Times New Roman" w:hAnsi="Times New Roman" w:cs="Times New Roman"/>
          <w:bCs/>
          <w:spacing w:val="-3"/>
          <w:lang w:val="en-US"/>
        </w:rPr>
        <w:t xml:space="preserve">Klára Kolinská, </w:t>
      </w:r>
      <w:smartTag w:uri="urn:schemas-microsoft-com:office:smarttags" w:element="PlaceName">
        <w:r>
          <w:rPr>
            <w:rFonts w:ascii="Times New Roman" w:hAnsi="Times New Roman" w:cs="Times New Roman"/>
            <w:bCs/>
            <w:spacing w:val="-3"/>
            <w:lang w:val="en-US"/>
          </w:rPr>
          <w:t>Metropolitan</w:t>
        </w:r>
      </w:smartTag>
      <w:r>
        <w:rPr>
          <w:rFonts w:ascii="Times New Roman" w:hAnsi="Times New Roman" w:cs="Times New Roman"/>
          <w:bCs/>
          <w:spacing w:val="-3"/>
          <w:lang w:val="en-US"/>
        </w:rPr>
        <w:t xml:space="preserve"> </w:t>
      </w:r>
      <w:smartTag w:uri="urn:schemas-microsoft-com:office:smarttags" w:element="PlaceType">
        <w:r>
          <w:rPr>
            <w:rFonts w:ascii="Times New Roman" w:hAnsi="Times New Roman" w:cs="Times New Roman"/>
            <w:bCs/>
            <w:spacing w:val="-3"/>
            <w:lang w:val="en-US"/>
          </w:rPr>
          <w:t>University</w:t>
        </w:r>
      </w:smartTag>
      <w:r>
        <w:rPr>
          <w:rFonts w:ascii="Times New Roman" w:hAnsi="Times New Roman" w:cs="Times New Roman"/>
          <w:bCs/>
          <w:spacing w:val="-3"/>
          <w:lang w:val="en-US"/>
        </w:rPr>
        <w:t xml:space="preserve">, </w:t>
      </w:r>
      <w:smartTag w:uri="urn:schemas-microsoft-com:office:smarttags" w:element="place">
        <w:smartTag w:uri="urn:schemas-microsoft-com:office:smarttags" w:element="City">
          <w:r>
            <w:rPr>
              <w:rFonts w:ascii="Times New Roman" w:hAnsi="Times New Roman" w:cs="Times New Roman"/>
              <w:bCs/>
              <w:spacing w:val="-3"/>
              <w:lang w:val="en-US"/>
            </w:rPr>
            <w:t>Prague</w:t>
          </w:r>
        </w:smartTag>
      </w:smartTag>
      <w:r>
        <w:rPr>
          <w:rFonts w:ascii="Times New Roman" w:hAnsi="Times New Roman" w:cs="Times New Roman"/>
          <w:bCs/>
          <w:spacing w:val="-3"/>
          <w:lang w:val="en-US"/>
        </w:rPr>
        <w:t>:</w:t>
      </w:r>
    </w:p>
    <w:p w:rsidR="00643713" w:rsidRPr="00F81EE4" w:rsidRDefault="00643713" w:rsidP="00D10A22">
      <w:pPr>
        <w:rPr>
          <w:rFonts w:ascii="Times New Roman" w:hAnsi="Times New Roman" w:cs="Times New Roman"/>
          <w:b/>
          <w:bCs/>
        </w:rPr>
      </w:pPr>
      <w:r>
        <w:rPr>
          <w:rFonts w:ascii="Times New Roman" w:hAnsi="Times New Roman" w:cs="Times New Roman"/>
          <w:bCs/>
          <w:spacing w:val="-3"/>
          <w:lang w:val="en-US"/>
        </w:rPr>
        <w:t xml:space="preserve">Mordecai Richler: </w:t>
      </w:r>
      <w:r>
        <w:rPr>
          <w:rFonts w:ascii="Times New Roman" w:hAnsi="Times New Roman" w:cs="Times New Roman"/>
          <w:bCs/>
          <w:i/>
          <w:spacing w:val="-3"/>
          <w:lang w:val="en-US"/>
        </w:rPr>
        <w:t xml:space="preserve">Barneyho verze </w:t>
      </w:r>
      <w:r>
        <w:rPr>
          <w:rFonts w:ascii="Times New Roman" w:hAnsi="Times New Roman" w:cs="Times New Roman"/>
          <w:bCs/>
          <w:spacing w:val="-3"/>
          <w:lang w:val="en-US"/>
        </w:rPr>
        <w:t>(</w:t>
      </w:r>
      <w:r w:rsidRPr="00545701">
        <w:rPr>
          <w:rFonts w:ascii="Times New Roman" w:hAnsi="Times New Roman" w:cs="Times New Roman"/>
          <w:bCs/>
          <w:i/>
          <w:spacing w:val="-3"/>
          <w:lang w:val="en-US"/>
        </w:rPr>
        <w:t>Barney’s Version</w:t>
      </w:r>
      <w:r>
        <w:rPr>
          <w:rFonts w:ascii="Times New Roman" w:hAnsi="Times New Roman" w:cs="Times New Roman"/>
          <w:bCs/>
          <w:spacing w:val="-3"/>
          <w:lang w:val="en-US"/>
        </w:rPr>
        <w:t xml:space="preserve">), Praha: Argo, 2012, </w:t>
      </w:r>
    </w:p>
    <w:p w:rsidR="00643713" w:rsidRPr="00545701" w:rsidRDefault="00643713" w:rsidP="00D10A22">
      <w:pPr>
        <w:suppressAutoHyphens/>
        <w:rPr>
          <w:rFonts w:ascii="Times New Roman" w:hAnsi="Times New Roman" w:cs="Times New Roman"/>
          <w:bCs/>
          <w:i/>
          <w:spacing w:val="-3"/>
          <w:lang w:val="en-US"/>
        </w:rPr>
      </w:pPr>
      <w:r>
        <w:rPr>
          <w:rFonts w:ascii="Times New Roman" w:hAnsi="Times New Roman" w:cs="Times New Roman"/>
          <w:bCs/>
          <w:spacing w:val="-3"/>
          <w:lang w:val="en-US"/>
        </w:rPr>
        <w:t>ISBN 978-80-257-0585-8</w:t>
      </w:r>
    </w:p>
    <w:p w:rsidR="00643713" w:rsidRPr="00D10A22" w:rsidRDefault="00643713" w:rsidP="008605A1">
      <w:pPr>
        <w:rPr>
          <w:rFonts w:ascii="Times New Roman" w:hAnsi="Times New Roman" w:cs="Times New Roman"/>
          <w:b/>
          <w:bCs/>
          <w:lang w:val="en-US"/>
        </w:rPr>
      </w:pPr>
    </w:p>
    <w:p w:rsidR="00643713" w:rsidRDefault="00643713" w:rsidP="008605A1">
      <w:pPr>
        <w:suppressAutoHyphens/>
        <w:rPr>
          <w:rFonts w:ascii="Times New Roman" w:hAnsi="Times New Roman" w:cs="Times New Roman"/>
          <w:b/>
          <w:bCs/>
          <w:spacing w:val="-3"/>
          <w:lang w:val="en-US"/>
        </w:rPr>
      </w:pPr>
    </w:p>
    <w:p w:rsidR="00643713" w:rsidRPr="008605A1" w:rsidRDefault="00643713" w:rsidP="008605A1">
      <w:pPr>
        <w:suppressAutoHyphens/>
        <w:rPr>
          <w:rFonts w:ascii="Times New Roman" w:hAnsi="Times New Roman" w:cs="Times New Roman"/>
          <w:lang w:val="fr-FR"/>
        </w:rPr>
      </w:pPr>
      <w:r w:rsidRPr="008605A1">
        <w:rPr>
          <w:rFonts w:ascii="Times New Roman" w:hAnsi="Times New Roman" w:cs="Times New Roman"/>
          <w:b/>
          <w:bCs/>
          <w:spacing w:val="-3"/>
          <w:lang w:val="fr-FR"/>
        </w:rPr>
        <w:t xml:space="preserve">4. Young Canadianists </w:t>
      </w:r>
    </w:p>
    <w:p w:rsidR="00643713" w:rsidRPr="008605A1" w:rsidRDefault="00643713" w:rsidP="008605A1">
      <w:pPr>
        <w:suppressAutoHyphens/>
        <w:ind w:firstLine="567"/>
        <w:rPr>
          <w:rFonts w:ascii="Times New Roman" w:hAnsi="Times New Roman" w:cs="Times New Roman"/>
          <w:b/>
          <w:bCs/>
          <w:spacing w:val="-3"/>
          <w:lang w:val="fr-FR"/>
        </w:rPr>
      </w:pPr>
    </w:p>
    <w:p w:rsidR="00643713" w:rsidRPr="008605A1" w:rsidRDefault="00643713" w:rsidP="008605A1">
      <w:pPr>
        <w:suppressAutoHyphens/>
        <w:ind w:firstLine="567"/>
        <w:rPr>
          <w:rFonts w:ascii="Times New Roman" w:hAnsi="Times New Roman" w:cs="Times New Roman"/>
          <w:b/>
          <w:bCs/>
          <w:spacing w:val="-3"/>
          <w:lang w:val="fr-FR"/>
        </w:rPr>
      </w:pPr>
      <w:r w:rsidRPr="008605A1">
        <w:rPr>
          <w:rFonts w:ascii="Times New Roman" w:hAnsi="Times New Roman" w:cs="Times New Roman"/>
          <w:b/>
          <w:bCs/>
          <w:spacing w:val="-3"/>
          <w:lang w:val="fr-FR"/>
        </w:rPr>
        <w:t>- New courses</w:t>
      </w:r>
    </w:p>
    <w:p w:rsidR="00643713" w:rsidRDefault="00643713" w:rsidP="008605A1">
      <w:pPr>
        <w:rPr>
          <w:rFonts w:ascii="Times New Roman" w:hAnsi="Times New Roman" w:cs="Times New Roman"/>
        </w:rPr>
      </w:pPr>
      <w:r>
        <w:rPr>
          <w:rFonts w:ascii="Times New Roman" w:hAnsi="Times New Roman" w:cs="Times New Roman"/>
        </w:rPr>
        <w:t xml:space="preserve">Petr Kyloušek, Université Masaryk de Brno, cours  </w:t>
      </w:r>
      <w:r>
        <w:rPr>
          <w:rFonts w:ascii="Times New Roman" w:hAnsi="Times New Roman" w:cs="Times New Roman"/>
          <w:i/>
        </w:rPr>
        <w:t>Image du Canadien-Anglais dans la littérature candienne-française</w:t>
      </w:r>
      <w:r>
        <w:rPr>
          <w:rFonts w:ascii="Times New Roman" w:hAnsi="Times New Roman" w:cs="Times New Roman"/>
        </w:rPr>
        <w:t xml:space="preserve"> </w:t>
      </w:r>
    </w:p>
    <w:p w:rsidR="00643713" w:rsidRPr="005C7C60" w:rsidRDefault="00643713" w:rsidP="00027520">
      <w:pPr>
        <w:pStyle w:val="ListParagraph"/>
        <w:suppressAutoHyphens/>
        <w:spacing w:line="360" w:lineRule="auto"/>
        <w:ind w:left="0"/>
        <w:jc w:val="both"/>
        <w:rPr>
          <w:rFonts w:ascii="Times New Roman" w:hAnsi="Times New Roman"/>
          <w:sz w:val="24"/>
          <w:szCs w:val="24"/>
          <w:lang w:val="fr-FR" w:eastAsia="cs-CZ"/>
        </w:rPr>
      </w:pPr>
    </w:p>
    <w:p w:rsidR="00643713" w:rsidRDefault="00643713" w:rsidP="00743796">
      <w:pPr>
        <w:pStyle w:val="ListParagraph"/>
        <w:suppressAutoHyphens/>
        <w:spacing w:line="240" w:lineRule="auto"/>
        <w:ind w:left="0"/>
        <w:jc w:val="both"/>
        <w:rPr>
          <w:rFonts w:ascii="Times New Roman" w:hAnsi="Times New Roman"/>
          <w:b/>
          <w:spacing w:val="-3"/>
          <w:sz w:val="24"/>
          <w:szCs w:val="24"/>
        </w:rPr>
      </w:pPr>
      <w:r>
        <w:rPr>
          <w:rFonts w:ascii="Times New Roman" w:hAnsi="Times New Roman"/>
          <w:sz w:val="24"/>
          <w:szCs w:val="24"/>
          <w:lang w:eastAsia="cs-CZ"/>
        </w:rPr>
        <w:t xml:space="preserve">Kateřina Prajznerová, </w:t>
      </w:r>
      <w:smartTag w:uri="urn:schemas-microsoft-com:office:smarttags" w:element="PlaceName">
        <w:r>
          <w:rPr>
            <w:rFonts w:ascii="Times New Roman" w:hAnsi="Times New Roman"/>
            <w:sz w:val="24"/>
            <w:szCs w:val="24"/>
            <w:lang w:eastAsia="cs-CZ"/>
          </w:rPr>
          <w:t>Masaryk</w:t>
        </w:r>
      </w:smartTag>
      <w:r>
        <w:rPr>
          <w:rFonts w:ascii="Times New Roman" w:hAnsi="Times New Roman"/>
          <w:sz w:val="24"/>
          <w:szCs w:val="24"/>
          <w:lang w:eastAsia="cs-CZ"/>
        </w:rPr>
        <w:t xml:space="preserve"> </w:t>
      </w:r>
      <w:smartTag w:uri="urn:schemas-microsoft-com:office:smarttags" w:element="PlaceType">
        <w:r>
          <w:rPr>
            <w:rFonts w:ascii="Times New Roman" w:hAnsi="Times New Roman"/>
            <w:sz w:val="24"/>
            <w:szCs w:val="24"/>
            <w:lang w:eastAsia="cs-CZ"/>
          </w:rPr>
          <w:t>University</w:t>
        </w:r>
      </w:smartTag>
      <w:r>
        <w:rPr>
          <w:rFonts w:ascii="Times New Roman" w:hAnsi="Times New Roman"/>
          <w:sz w:val="24"/>
          <w:szCs w:val="24"/>
          <w:lang w:eastAsia="cs-CZ"/>
        </w:rPr>
        <w:t xml:space="preserve">, </w:t>
      </w:r>
      <w:smartTag w:uri="urn:schemas-microsoft-com:office:smarttags" w:element="place">
        <w:smartTag w:uri="urn:schemas-microsoft-com:office:smarttags" w:element="City">
          <w:r>
            <w:rPr>
              <w:rFonts w:ascii="Times New Roman" w:hAnsi="Times New Roman"/>
              <w:sz w:val="24"/>
              <w:szCs w:val="24"/>
              <w:lang w:eastAsia="cs-CZ"/>
            </w:rPr>
            <w:t>Brno</w:t>
          </w:r>
        </w:smartTag>
      </w:smartTag>
      <w:r>
        <w:rPr>
          <w:rFonts w:ascii="Times New Roman" w:hAnsi="Times New Roman"/>
          <w:sz w:val="24"/>
          <w:szCs w:val="24"/>
          <w:lang w:eastAsia="cs-CZ"/>
        </w:rPr>
        <w:t>:</w:t>
      </w:r>
    </w:p>
    <w:p w:rsidR="00643713" w:rsidRDefault="00643713" w:rsidP="00743796">
      <w:pPr>
        <w:pStyle w:val="ListParagraph"/>
        <w:suppressAutoHyphens/>
        <w:spacing w:line="240" w:lineRule="auto"/>
        <w:ind w:left="0"/>
        <w:jc w:val="both"/>
        <w:rPr>
          <w:rFonts w:ascii="Times New Roman" w:hAnsi="Times New Roman"/>
          <w:sz w:val="24"/>
          <w:szCs w:val="24"/>
          <w:lang w:eastAsia="cs-CZ"/>
        </w:rPr>
      </w:pPr>
      <w:r>
        <w:rPr>
          <w:rFonts w:ascii="Times New Roman" w:hAnsi="Times New Roman"/>
          <w:sz w:val="24"/>
          <w:szCs w:val="24"/>
          <w:lang w:eastAsia="cs-CZ"/>
        </w:rPr>
        <w:t xml:space="preserve"> “Canada and the Environment – An Interdisciplinary Approach, ”Czech Canada Summer School, Masaryk University Centre at Telc, Czech Republic, June 23 – July 1, 2012 - </w:t>
      </w:r>
    </w:p>
    <w:p w:rsidR="00643713" w:rsidRDefault="00643713" w:rsidP="00027520">
      <w:pPr>
        <w:tabs>
          <w:tab w:val="left" w:pos="900"/>
        </w:tabs>
        <w:rPr>
          <w:rFonts w:ascii="Times New Roman" w:hAnsi="Times New Roman"/>
          <w:u w:val="single"/>
        </w:rPr>
      </w:pPr>
      <w:r>
        <w:rPr>
          <w:rFonts w:ascii="Times New Roman" w:hAnsi="Times New Roman"/>
          <w:bCs/>
          <w:u w:val="single"/>
        </w:rPr>
        <w:t xml:space="preserve">Description </w:t>
      </w:r>
    </w:p>
    <w:p w:rsidR="00643713" w:rsidRDefault="00643713" w:rsidP="00027520">
      <w:pPr>
        <w:rPr>
          <w:rFonts w:ascii="Times New Roman" w:hAnsi="Times New Roman"/>
          <w:noProof/>
        </w:rPr>
      </w:pPr>
    </w:p>
    <w:p w:rsidR="00643713" w:rsidRDefault="00643713" w:rsidP="00027520">
      <w:pPr>
        <w:rPr>
          <w:rFonts w:ascii="Times New Roman" w:hAnsi="Times New Roman"/>
          <w:b/>
        </w:rPr>
      </w:pPr>
      <w:r>
        <w:rPr>
          <w:rFonts w:ascii="Times New Roman" w:hAnsi="Times New Roman"/>
          <w:noProof/>
        </w:rPr>
        <w:t xml:space="preserve">The Czech Canada Summer School offers an interdisciplinary approach to the topic of Canada and the environment. It covers cultural studies, economics, First Nations studies, geography, history, law, literature, natural science and political science. Teaching will take the form of two core courses (consisting of four 90-minute morning sessions each), four guest seminars (one 90-minute afternoon session each), and three field trips (on Sunday, Wednesday, and Saturday). The teachers themselves will come from universities in the Czech Republic (Brno, Ostrava, Prague), Slovakia (Bratislava) and the USA (Lexington, KY). </w:t>
      </w:r>
    </w:p>
    <w:p w:rsidR="00643713" w:rsidRDefault="00643713" w:rsidP="00027520">
      <w:pPr>
        <w:rPr>
          <w:rFonts w:ascii="Times New Roman" w:hAnsi="Times New Roman"/>
        </w:rPr>
      </w:pPr>
    </w:p>
    <w:p w:rsidR="00643713" w:rsidRDefault="00643713" w:rsidP="00027520">
      <w:pPr>
        <w:rPr>
          <w:rFonts w:ascii="Times New Roman" w:hAnsi="Times New Roman"/>
        </w:rPr>
      </w:pPr>
      <w:r>
        <w:rPr>
          <w:rFonts w:ascii="Times New Roman" w:hAnsi="Times New Roman"/>
        </w:rPr>
        <w:t>The summer school is organized by the Central European Young Canadianists and hosted by the Canadian Studies Centre at Masaryk University, Brno, Czech Republic, with the assistance of the Government of Canada / avec l’appui du gouvernement du Canada and the Department of English and American Studies, Faculty of Arts, Masaryk University in Brno.</w:t>
      </w:r>
    </w:p>
    <w:p w:rsidR="00643713" w:rsidRDefault="00643713" w:rsidP="00027520">
      <w:pPr>
        <w:pStyle w:val="ListParagraph"/>
        <w:suppressAutoHyphens/>
        <w:spacing w:line="360" w:lineRule="auto"/>
        <w:ind w:left="0"/>
        <w:jc w:val="both"/>
        <w:rPr>
          <w:rFonts w:ascii="Times New Roman" w:hAnsi="Times New Roman"/>
          <w:spacing w:val="-3"/>
          <w:sz w:val="24"/>
          <w:szCs w:val="24"/>
        </w:rPr>
      </w:pPr>
    </w:p>
    <w:p w:rsidR="00643713" w:rsidRPr="00743796" w:rsidRDefault="00643713" w:rsidP="00743796">
      <w:pPr>
        <w:rPr>
          <w:rFonts w:ascii="Times New Roman" w:hAnsi="Times New Roman" w:cs="Times New Roman"/>
          <w:bCs/>
          <w:lang w:val="en-US"/>
        </w:rPr>
      </w:pPr>
      <w:r w:rsidRPr="00743796">
        <w:rPr>
          <w:rFonts w:ascii="Times New Roman" w:hAnsi="Times New Roman" w:cs="Times New Roman"/>
          <w:bCs/>
        </w:rPr>
        <w:t xml:space="preserve">Don Sparling, Masaryk University, Brno: CEACS Summer School </w:t>
      </w:r>
      <w:r w:rsidRPr="00743796">
        <w:rPr>
          <w:rFonts w:ascii="Times New Roman" w:hAnsi="Times New Roman" w:cs="Times New Roman"/>
          <w:bCs/>
          <w:lang w:val="en-US"/>
        </w:rPr>
        <w:t xml:space="preserve">“Czech Canada”, Telč, Czech Republic, 23.6. – 1.7. 2012 </w:t>
      </w:r>
    </w:p>
    <w:p w:rsidR="00643713" w:rsidRPr="00743796" w:rsidRDefault="00643713" w:rsidP="00743796">
      <w:pPr>
        <w:numPr>
          <w:ilvl w:val="0"/>
          <w:numId w:val="3"/>
        </w:numPr>
        <w:rPr>
          <w:rFonts w:ascii="Times New Roman" w:hAnsi="Times New Roman" w:cs="Times New Roman"/>
          <w:lang w:val="en-US"/>
        </w:rPr>
      </w:pPr>
      <w:r w:rsidRPr="00743796">
        <w:rPr>
          <w:rFonts w:ascii="Times New Roman" w:hAnsi="Times New Roman" w:cs="Times New Roman"/>
          <w:bCs/>
          <w:lang w:val="en-US"/>
        </w:rPr>
        <w:t>introductory lecture: “O Canada, our home and n/Native land”</w:t>
      </w:r>
    </w:p>
    <w:p w:rsidR="00643713" w:rsidRPr="00743796" w:rsidRDefault="00643713" w:rsidP="00743796">
      <w:pPr>
        <w:numPr>
          <w:ilvl w:val="0"/>
          <w:numId w:val="3"/>
        </w:numPr>
        <w:rPr>
          <w:rFonts w:ascii="Times New Roman" w:hAnsi="Times New Roman" w:cs="Times New Roman"/>
          <w:lang w:val="en-US"/>
        </w:rPr>
      </w:pPr>
      <w:r w:rsidRPr="00743796">
        <w:rPr>
          <w:rFonts w:ascii="Times New Roman" w:hAnsi="Times New Roman" w:cs="Times New Roman"/>
          <w:bCs/>
          <w:lang w:val="en-US"/>
        </w:rPr>
        <w:t>series of four core lectures on “Native Canadians and the Environment”</w:t>
      </w:r>
    </w:p>
    <w:p w:rsidR="00643713" w:rsidRPr="00743796" w:rsidRDefault="00643713" w:rsidP="00027520">
      <w:pPr>
        <w:ind w:left="540" w:hanging="540"/>
        <w:rPr>
          <w:rFonts w:ascii="Times New Roman" w:hAnsi="Times New Roman" w:cs="Times New Roman"/>
          <w:lang w:val="en-US"/>
        </w:rPr>
      </w:pPr>
    </w:p>
    <w:p w:rsidR="00643713" w:rsidRDefault="00643713" w:rsidP="008605A1">
      <w:pPr>
        <w:ind w:left="540" w:hanging="540"/>
        <w:rPr>
          <w:rFonts w:ascii="Times New Roman" w:hAnsi="Times New Roman" w:cs="Times New Roman"/>
        </w:rPr>
      </w:pPr>
    </w:p>
    <w:p w:rsidR="00643713" w:rsidRPr="008605A1" w:rsidRDefault="00643713" w:rsidP="008605A1">
      <w:pPr>
        <w:suppressAutoHyphens/>
        <w:ind w:firstLine="567"/>
        <w:rPr>
          <w:rFonts w:ascii="Times New Roman" w:hAnsi="Times New Roman" w:cs="Times New Roman"/>
          <w:b/>
          <w:bCs/>
          <w:spacing w:val="-3"/>
          <w:lang w:val="fr-FR"/>
        </w:rPr>
      </w:pPr>
      <w:r w:rsidRPr="008605A1">
        <w:rPr>
          <w:rFonts w:ascii="Times New Roman" w:hAnsi="Times New Roman" w:cs="Times New Roman"/>
          <w:b/>
          <w:bCs/>
          <w:spacing w:val="-3"/>
          <w:lang w:val="fr-FR"/>
        </w:rPr>
        <w:t>- Theses</w:t>
      </w:r>
    </w:p>
    <w:p w:rsidR="00643713" w:rsidRDefault="00643713" w:rsidP="008605A1">
      <w:pPr>
        <w:suppressAutoHyphens/>
        <w:rPr>
          <w:rFonts w:ascii="Times New Roman" w:hAnsi="Times New Roman" w:cs="Times New Roman"/>
          <w:b/>
          <w:bCs/>
          <w:spacing w:val="-3"/>
          <w:lang w:val="fr-FR"/>
        </w:rPr>
      </w:pPr>
    </w:p>
    <w:p w:rsidR="00643713" w:rsidRPr="005C7C60" w:rsidRDefault="00643713" w:rsidP="008605A1">
      <w:pPr>
        <w:suppressAutoHyphens/>
        <w:rPr>
          <w:rFonts w:ascii="Times New Roman" w:hAnsi="Times New Roman" w:cs="Times New Roman"/>
          <w:b/>
          <w:bCs/>
          <w:i/>
          <w:spacing w:val="-3"/>
          <w:lang w:val="fr-FR"/>
        </w:rPr>
      </w:pPr>
      <w:r w:rsidRPr="005C7C60">
        <w:rPr>
          <w:rFonts w:ascii="Times New Roman" w:hAnsi="Times New Roman" w:cs="Times New Roman"/>
          <w:b/>
          <w:bCs/>
          <w:i/>
          <w:spacing w:val="-3"/>
          <w:lang w:val="fr-FR"/>
        </w:rPr>
        <w:t>Université Masaryk, Brno :</w:t>
      </w:r>
    </w:p>
    <w:p w:rsidR="00643713" w:rsidRPr="008605A1" w:rsidRDefault="00643713" w:rsidP="008605A1">
      <w:pPr>
        <w:suppressAutoHyphens/>
        <w:rPr>
          <w:rFonts w:ascii="Times New Roman" w:hAnsi="Times New Roman" w:cs="Times New Roman"/>
          <w:b/>
          <w:bCs/>
          <w:spacing w:val="-3"/>
          <w:lang w:val="fr-FR"/>
        </w:rPr>
      </w:pPr>
      <w:r w:rsidRPr="008605A1">
        <w:rPr>
          <w:rFonts w:ascii="Times New Roman" w:hAnsi="Times New Roman" w:cs="Times New Roman"/>
          <w:b/>
          <w:bCs/>
          <w:spacing w:val="-3"/>
          <w:lang w:val="fr-FR"/>
        </w:rPr>
        <w:t>Licence</w:t>
      </w:r>
    </w:p>
    <w:p w:rsidR="00643713" w:rsidRDefault="00643713" w:rsidP="008605A1">
      <w:pPr>
        <w:widowControl/>
        <w:autoSpaceDE/>
        <w:adjustRightInd/>
        <w:rPr>
          <w:rFonts w:ascii="Times New Roman" w:hAnsi="Times New Roman" w:cs="Times New Roman"/>
          <w:color w:val="000000"/>
        </w:rPr>
      </w:pPr>
      <w:r>
        <w:rPr>
          <w:rFonts w:ascii="Times New Roman" w:hAnsi="Times New Roman" w:cs="Times New Roman"/>
          <w:color w:val="000000"/>
        </w:rPr>
        <w:t xml:space="preserve">Štěpitová, Ivana: Marie-Sissi Labrèche : </w:t>
      </w:r>
      <w:r>
        <w:rPr>
          <w:rFonts w:ascii="Times New Roman" w:hAnsi="Times New Roman" w:cs="Times New Roman"/>
          <w:i/>
          <w:iCs/>
          <w:color w:val="000000"/>
        </w:rPr>
        <w:t>Borderline</w:t>
      </w:r>
      <w:r>
        <w:rPr>
          <w:rFonts w:ascii="Times New Roman" w:hAnsi="Times New Roman" w:cs="Times New Roman"/>
          <w:color w:val="000000"/>
        </w:rPr>
        <w:t xml:space="preserve"> et </w:t>
      </w:r>
      <w:r>
        <w:rPr>
          <w:rFonts w:ascii="Times New Roman" w:hAnsi="Times New Roman" w:cs="Times New Roman"/>
          <w:i/>
          <w:iCs/>
          <w:color w:val="000000"/>
        </w:rPr>
        <w:t>La Brèche</w:t>
      </w:r>
      <w:r>
        <w:rPr>
          <w:rFonts w:ascii="Times New Roman" w:hAnsi="Times New Roman" w:cs="Times New Roman"/>
          <w:color w:val="000000"/>
        </w:rPr>
        <w:t>. dir. Mgr. Petr Vurm, Ph.D.</w:t>
      </w:r>
    </w:p>
    <w:p w:rsidR="00643713" w:rsidRPr="008605A1" w:rsidRDefault="00643713" w:rsidP="008605A1">
      <w:pPr>
        <w:suppressAutoHyphens/>
        <w:rPr>
          <w:rFonts w:ascii="Times New Roman" w:hAnsi="Times New Roman" w:cs="Times New Roman"/>
          <w:b/>
          <w:bCs/>
          <w:spacing w:val="-3"/>
          <w:lang w:val="fr-FR"/>
        </w:rPr>
      </w:pPr>
    </w:p>
    <w:p w:rsidR="00643713" w:rsidRPr="008605A1" w:rsidRDefault="00643713" w:rsidP="008605A1">
      <w:pPr>
        <w:suppressAutoHyphens/>
        <w:rPr>
          <w:rFonts w:ascii="Times New Roman" w:hAnsi="Times New Roman" w:cs="Times New Roman"/>
          <w:bCs/>
          <w:spacing w:val="-3"/>
          <w:lang w:val="fr-FR"/>
        </w:rPr>
      </w:pPr>
      <w:r w:rsidRPr="008605A1">
        <w:rPr>
          <w:rFonts w:ascii="Times New Roman" w:hAnsi="Times New Roman" w:cs="Times New Roman"/>
          <w:b/>
          <w:bCs/>
          <w:spacing w:val="-3"/>
          <w:lang w:val="fr-FR"/>
        </w:rPr>
        <w:t>Master</w:t>
      </w:r>
    </w:p>
    <w:p w:rsidR="00643713" w:rsidRDefault="00643713" w:rsidP="008605A1">
      <w:pPr>
        <w:widowControl/>
        <w:autoSpaceDE/>
        <w:adjustRightInd/>
        <w:rPr>
          <w:rFonts w:ascii="Times New Roman" w:hAnsi="Times New Roman" w:cs="Times New Roman"/>
          <w:color w:val="000000"/>
        </w:rPr>
      </w:pPr>
      <w:r>
        <w:rPr>
          <w:rFonts w:ascii="Times New Roman" w:hAnsi="Times New Roman" w:cs="Times New Roman"/>
          <w:color w:val="000000"/>
        </w:rPr>
        <w:t>Němcová, Ivana:</w:t>
      </w:r>
      <w:r>
        <w:rPr>
          <w:rFonts w:ascii="Times New Roman" w:hAnsi="Times New Roman" w:cs="Times New Roman"/>
          <w:i/>
          <w:color w:val="000000"/>
        </w:rPr>
        <w:t xml:space="preserve"> Le bras coupé (Bernard Assiniwi) - traduction et analyse traductologique</w:t>
      </w:r>
      <w:r>
        <w:rPr>
          <w:rFonts w:ascii="Times New Roman" w:hAnsi="Times New Roman" w:cs="Times New Roman"/>
          <w:color w:val="000000"/>
        </w:rPr>
        <w:t>, dir. PhDr. Zuzana Raková, Ph.D.</w:t>
      </w:r>
    </w:p>
    <w:p w:rsidR="00643713" w:rsidRDefault="00643713" w:rsidP="008605A1">
      <w:pPr>
        <w:widowControl/>
        <w:autoSpaceDE/>
        <w:adjustRightInd/>
        <w:rPr>
          <w:rFonts w:ascii="Times New Roman" w:hAnsi="Times New Roman" w:cs="Times New Roman"/>
          <w:color w:val="000000"/>
        </w:rPr>
      </w:pPr>
      <w:r>
        <w:rPr>
          <w:rFonts w:ascii="Times New Roman" w:hAnsi="Times New Roman" w:cs="Times New Roman"/>
          <w:color w:val="000000"/>
        </w:rPr>
        <w:t xml:space="preserve">Novotná, Šárka: </w:t>
      </w:r>
      <w:r>
        <w:rPr>
          <w:rFonts w:ascii="Times New Roman" w:hAnsi="Times New Roman" w:cs="Times New Roman"/>
          <w:i/>
          <w:color w:val="000000"/>
        </w:rPr>
        <w:t>La mélancolie dans la littérature québécoise</w:t>
      </w:r>
      <w:r>
        <w:rPr>
          <w:rFonts w:ascii="Times New Roman" w:hAnsi="Times New Roman" w:cs="Times New Roman"/>
          <w:color w:val="000000"/>
        </w:rPr>
        <w:t>, dir.Mgr. Petr Vurm, Ph.D.</w:t>
      </w:r>
    </w:p>
    <w:p w:rsidR="00643713" w:rsidRDefault="00643713" w:rsidP="008605A1">
      <w:pPr>
        <w:widowControl/>
        <w:autoSpaceDE/>
        <w:adjustRightInd/>
        <w:rPr>
          <w:rFonts w:ascii="Times New Roman" w:hAnsi="Times New Roman" w:cs="Times New Roman"/>
          <w:color w:val="000000"/>
        </w:rPr>
      </w:pPr>
      <w:r>
        <w:rPr>
          <w:rFonts w:ascii="Times New Roman" w:hAnsi="Times New Roman" w:cs="Times New Roman"/>
          <w:color w:val="000000"/>
        </w:rPr>
        <w:t xml:space="preserve">Tupcová; Adéla: </w:t>
      </w:r>
      <w:r>
        <w:rPr>
          <w:rFonts w:ascii="Times New Roman" w:hAnsi="Times New Roman" w:cs="Times New Roman"/>
          <w:i/>
          <w:color w:val="000000"/>
        </w:rPr>
        <w:t>Présentation traductologique du livre L'Univers expliqué à mes petits enfants par Hubert Reeves,</w:t>
      </w:r>
      <w:r>
        <w:rPr>
          <w:rFonts w:ascii="Times New Roman" w:hAnsi="Times New Roman" w:cs="Times New Roman"/>
          <w:color w:val="000000"/>
        </w:rPr>
        <w:t xml:space="preserve"> dir.PhDr. Zuzana Raková, Ph.D.</w:t>
      </w:r>
    </w:p>
    <w:p w:rsidR="00643713" w:rsidRDefault="00643713" w:rsidP="00D10A22">
      <w:pPr>
        <w:spacing w:line="360" w:lineRule="auto"/>
        <w:rPr>
          <w:rFonts w:ascii="Times New Roman" w:hAnsi="Times New Roman" w:cs="Times New Roman"/>
        </w:rPr>
      </w:pPr>
    </w:p>
    <w:p w:rsidR="00643713" w:rsidRPr="005C7C60" w:rsidRDefault="00643713" w:rsidP="00D10A22">
      <w:pPr>
        <w:rPr>
          <w:rFonts w:ascii="Times New Roman" w:hAnsi="Times New Roman" w:cs="Times New Roman"/>
          <w:b/>
          <w:i/>
        </w:rPr>
      </w:pPr>
      <w:r w:rsidRPr="005C7C60">
        <w:rPr>
          <w:rFonts w:ascii="Times New Roman" w:hAnsi="Times New Roman" w:cs="Times New Roman"/>
          <w:b/>
          <w:i/>
        </w:rPr>
        <w:t>Klára Kolinská, Metropolitan University, Charles University, Prague:</w:t>
      </w:r>
    </w:p>
    <w:p w:rsidR="00643713" w:rsidRDefault="00643713" w:rsidP="00D10A22">
      <w:pPr>
        <w:rPr>
          <w:rFonts w:ascii="Times New Roman" w:hAnsi="Times New Roman" w:cs="Times New Roman"/>
        </w:rPr>
      </w:pPr>
      <w:r>
        <w:rPr>
          <w:rFonts w:ascii="Times New Roman" w:hAnsi="Times New Roman" w:cs="Times New Roman"/>
        </w:rPr>
        <w:t xml:space="preserve">M.A. thesis: Leona Navrátilová: </w:t>
      </w:r>
      <w:r w:rsidRPr="00F81EE4">
        <w:rPr>
          <w:rFonts w:ascii="Times New Roman" w:hAnsi="Times New Roman" w:cs="Times New Roman"/>
          <w:i/>
        </w:rPr>
        <w:t>Prejudice, Cultural Clash and Female Role in the Novels of Ying Chen</w:t>
      </w:r>
      <w:r>
        <w:rPr>
          <w:rFonts w:ascii="Times New Roman" w:hAnsi="Times New Roman" w:cs="Times New Roman"/>
        </w:rPr>
        <w:t>, Charles University, Prague</w:t>
      </w:r>
    </w:p>
    <w:p w:rsidR="00643713" w:rsidRPr="00F81EE4" w:rsidRDefault="00643713" w:rsidP="00D10A22">
      <w:pPr>
        <w:rPr>
          <w:rFonts w:ascii="Times New Roman" w:hAnsi="Times New Roman" w:cs="Times New Roman"/>
        </w:rPr>
      </w:pPr>
      <w:r>
        <w:rPr>
          <w:rFonts w:ascii="Times New Roman" w:hAnsi="Times New Roman" w:cs="Times New Roman"/>
        </w:rPr>
        <w:t xml:space="preserve">B.A. thesis: </w:t>
      </w:r>
      <w:r w:rsidRPr="00F81EE4">
        <w:rPr>
          <w:rFonts w:ascii="Times New Roman" w:hAnsi="Times New Roman" w:cs="Times New Roman"/>
        </w:rPr>
        <w:t>Hana Hanzalová</w:t>
      </w:r>
      <w:r>
        <w:rPr>
          <w:rFonts w:ascii="Times New Roman" w:hAnsi="Times New Roman" w:cs="Times New Roman"/>
        </w:rPr>
        <w:t xml:space="preserve">: </w:t>
      </w:r>
      <w:r w:rsidRPr="00F81EE4">
        <w:rPr>
          <w:rFonts w:ascii="Times New Roman" w:hAnsi="Times New Roman" w:cs="Times New Roman"/>
          <w:i/>
        </w:rPr>
        <w:t>Anglofonní a frankofonní Kanaďané - vývoj jejich soužití v Atlantických provinciích/Anglophone and Francophone Canadians - Development of Their Coexistence in the Atlantic Provinces</w:t>
      </w:r>
      <w:r>
        <w:rPr>
          <w:rFonts w:ascii="Times New Roman" w:hAnsi="Times New Roman" w:cs="Times New Roman"/>
        </w:rPr>
        <w:t>, Metropolitan University Prague</w:t>
      </w:r>
    </w:p>
    <w:p w:rsidR="00643713" w:rsidRDefault="00643713" w:rsidP="00D10A22">
      <w:pPr>
        <w:suppressAutoHyphens/>
        <w:spacing w:line="360" w:lineRule="auto"/>
        <w:jc w:val="both"/>
        <w:rPr>
          <w:rFonts w:ascii="Times New Roman" w:hAnsi="Times New Roman"/>
          <w:bCs/>
          <w:spacing w:val="-3"/>
        </w:rPr>
      </w:pPr>
    </w:p>
    <w:p w:rsidR="00643713" w:rsidRPr="005C7C60" w:rsidRDefault="00643713" w:rsidP="00D10A22">
      <w:pPr>
        <w:suppressAutoHyphens/>
        <w:jc w:val="both"/>
        <w:rPr>
          <w:rFonts w:ascii="Times New Roman" w:hAnsi="Times New Roman"/>
          <w:b/>
          <w:bCs/>
          <w:i/>
          <w:spacing w:val="-3"/>
        </w:rPr>
      </w:pPr>
      <w:r w:rsidRPr="005C7C60">
        <w:rPr>
          <w:rFonts w:ascii="Times New Roman" w:hAnsi="Times New Roman"/>
          <w:b/>
          <w:bCs/>
          <w:i/>
          <w:spacing w:val="-3"/>
        </w:rPr>
        <w:t>Kateřina Prajznerová, University Masaryk, Brno:</w:t>
      </w:r>
    </w:p>
    <w:p w:rsidR="00643713" w:rsidRDefault="00643713" w:rsidP="00D10A22">
      <w:pPr>
        <w:suppressAutoHyphens/>
        <w:jc w:val="both"/>
        <w:rPr>
          <w:rFonts w:ascii="Times New Roman" w:hAnsi="Times New Roman"/>
          <w:bCs/>
          <w:spacing w:val="-3"/>
        </w:rPr>
      </w:pPr>
      <w:r>
        <w:rPr>
          <w:rFonts w:ascii="Times New Roman" w:hAnsi="Times New Roman"/>
          <w:bCs/>
          <w:spacing w:val="-3"/>
        </w:rPr>
        <w:t>“The Portrayal of Men in Margaret Atwood’s Novels” (B.A. thesis)</w:t>
      </w:r>
    </w:p>
    <w:p w:rsidR="00643713" w:rsidRDefault="00643713" w:rsidP="00D10A22">
      <w:pPr>
        <w:suppressAutoHyphens/>
        <w:jc w:val="both"/>
        <w:rPr>
          <w:rFonts w:ascii="Times New Roman" w:hAnsi="Times New Roman"/>
          <w:bCs/>
          <w:spacing w:val="-3"/>
        </w:rPr>
      </w:pPr>
      <w:r>
        <w:rPr>
          <w:rFonts w:ascii="Times New Roman" w:hAnsi="Times New Roman"/>
          <w:bCs/>
          <w:spacing w:val="-3"/>
        </w:rPr>
        <w:t>“Images of Canadian Wilderness in the Work of Margaret Atwood, Aritha Van Herk, and Alison Pick” (M.A. thesis)</w:t>
      </w:r>
    </w:p>
    <w:p w:rsidR="00643713" w:rsidRDefault="00643713" w:rsidP="00D10A22">
      <w:pPr>
        <w:suppressAutoHyphens/>
        <w:jc w:val="both"/>
        <w:rPr>
          <w:rFonts w:ascii="Times New Roman" w:hAnsi="Times New Roman"/>
          <w:bCs/>
          <w:spacing w:val="-3"/>
        </w:rPr>
      </w:pPr>
      <w:r>
        <w:rPr>
          <w:rFonts w:ascii="Times New Roman" w:hAnsi="Times New Roman"/>
          <w:bCs/>
          <w:spacing w:val="-3"/>
        </w:rPr>
        <w:t xml:space="preserve">“Czechoslovak Immigration to Canada since </w:t>
      </w:r>
      <w:smartTag w:uri="urn:schemas-microsoft-com:office:smarttags" w:element="metricconverter">
        <w:smartTagPr>
          <w:attr w:name="ProductID" w:val="1968”"/>
        </w:smartTagPr>
        <w:r>
          <w:rPr>
            <w:rFonts w:ascii="Times New Roman" w:hAnsi="Times New Roman"/>
            <w:bCs/>
            <w:spacing w:val="-3"/>
          </w:rPr>
          <w:t>1968”</w:t>
        </w:r>
      </w:smartTag>
      <w:r>
        <w:rPr>
          <w:rFonts w:ascii="Times New Roman" w:hAnsi="Times New Roman"/>
          <w:bCs/>
          <w:spacing w:val="-3"/>
        </w:rPr>
        <w:t xml:space="preserve"> (M.A. thesis)</w:t>
      </w:r>
    </w:p>
    <w:p w:rsidR="00643713" w:rsidRDefault="00643713" w:rsidP="00D10A22">
      <w:pPr>
        <w:suppressAutoHyphens/>
        <w:jc w:val="both"/>
        <w:rPr>
          <w:rFonts w:ascii="Times New Roman" w:hAnsi="Times New Roman"/>
          <w:bCs/>
          <w:spacing w:val="-3"/>
        </w:rPr>
      </w:pPr>
    </w:p>
    <w:p w:rsidR="00643713" w:rsidRDefault="00643713" w:rsidP="00154AB9">
      <w:pPr>
        <w:ind w:left="1134"/>
        <w:rPr>
          <w:rFonts w:ascii="Times New Roman" w:hAnsi="Times New Roman" w:cs="Times New Roman"/>
        </w:rPr>
      </w:pPr>
    </w:p>
    <w:p w:rsidR="00643713" w:rsidRPr="00154AB9" w:rsidRDefault="00643713" w:rsidP="00154AB9">
      <w:pPr>
        <w:rPr>
          <w:rFonts w:ascii="Times New Roman" w:hAnsi="Times New Roman" w:cs="Times New Roman"/>
          <w:b/>
          <w:i/>
        </w:rPr>
      </w:pPr>
      <w:r w:rsidRPr="00154AB9">
        <w:rPr>
          <w:rFonts w:ascii="Times New Roman" w:hAnsi="Times New Roman" w:cs="Times New Roman"/>
          <w:b/>
          <w:i/>
        </w:rPr>
        <w:t>Anna Regina Helal</w:t>
      </w:r>
      <w:r>
        <w:rPr>
          <w:rFonts w:ascii="Times New Roman" w:hAnsi="Times New Roman" w:cs="Times New Roman"/>
          <w:b/>
          <w:i/>
        </w:rPr>
        <w:t>, University of South Bohemia, České Budějovice:</w:t>
      </w:r>
    </w:p>
    <w:p w:rsidR="00643713" w:rsidRDefault="00643713" w:rsidP="00154AB9">
      <w:pPr>
        <w:rPr>
          <w:rFonts w:ascii="Times New Roman" w:hAnsi="Times New Roman" w:cs="Times New Roman"/>
        </w:rPr>
      </w:pPr>
      <w:r>
        <w:rPr>
          <w:rFonts w:ascii="Times New Roman" w:hAnsi="Times New Roman" w:cs="Times New Roman"/>
        </w:rPr>
        <w:t>Bachelor thesis successfully defended in May 2012 (graded A)</w:t>
      </w:r>
    </w:p>
    <w:p w:rsidR="00643713" w:rsidRDefault="00643713" w:rsidP="00154AB9">
      <w:pPr>
        <w:rPr>
          <w:rFonts w:ascii="Times New Roman" w:hAnsi="Times New Roman" w:cs="Times New Roman"/>
        </w:rPr>
      </w:pPr>
      <w:r>
        <w:rPr>
          <w:rFonts w:ascii="Times New Roman" w:hAnsi="Times New Roman" w:cs="Times New Roman"/>
        </w:rPr>
        <w:t>Iveta Janoštáková: Quebec and its Religious Minorities: What Lies ahead?</w:t>
      </w:r>
    </w:p>
    <w:p w:rsidR="00643713" w:rsidRDefault="00643713" w:rsidP="00154AB9">
      <w:pPr>
        <w:rPr>
          <w:rFonts w:ascii="Times New Roman" w:hAnsi="Times New Roman" w:cs="Times New Roman"/>
        </w:rPr>
      </w:pPr>
      <w:r>
        <w:rPr>
          <w:rFonts w:ascii="Times New Roman" w:hAnsi="Times New Roman" w:cs="Times New Roman"/>
        </w:rPr>
        <w:t>Bachelor thesis successfully defended in May 2012 (graded B)</w:t>
      </w:r>
    </w:p>
    <w:p w:rsidR="00643713" w:rsidRDefault="00643713" w:rsidP="00154AB9">
      <w:pPr>
        <w:rPr>
          <w:rFonts w:ascii="Times New Roman" w:hAnsi="Times New Roman" w:cs="Times New Roman"/>
        </w:rPr>
      </w:pPr>
      <w:r>
        <w:rPr>
          <w:rFonts w:ascii="Times New Roman" w:hAnsi="Times New Roman" w:cs="Times New Roman"/>
        </w:rPr>
        <w:t>Tereza Houšková: A Tale of Two First Nations: Surviving against Adversity</w:t>
      </w:r>
    </w:p>
    <w:p w:rsidR="00643713" w:rsidRDefault="00643713" w:rsidP="00154AB9">
      <w:pPr>
        <w:suppressAutoHyphens/>
        <w:ind w:firstLine="567"/>
        <w:rPr>
          <w:rFonts w:ascii="Times New Roman" w:hAnsi="Times New Roman" w:cs="Times New Roman"/>
          <w:b/>
          <w:bCs/>
          <w:spacing w:val="-3"/>
          <w:lang w:val="en-US"/>
        </w:rPr>
      </w:pPr>
    </w:p>
    <w:p w:rsidR="00643713" w:rsidRPr="00154AB9" w:rsidRDefault="00643713" w:rsidP="00D10A22">
      <w:pPr>
        <w:suppressAutoHyphens/>
        <w:jc w:val="both"/>
        <w:rPr>
          <w:rFonts w:ascii="Times New Roman" w:hAnsi="Times New Roman"/>
          <w:bCs/>
          <w:spacing w:val="-3"/>
          <w:lang w:val="en-US"/>
        </w:rPr>
      </w:pPr>
    </w:p>
    <w:p w:rsidR="00643713" w:rsidRPr="00D10A22" w:rsidRDefault="00643713" w:rsidP="008605A1">
      <w:pPr>
        <w:suppressAutoHyphens/>
        <w:rPr>
          <w:rFonts w:ascii="Times New Roman" w:hAnsi="Times New Roman" w:cs="Times New Roman"/>
          <w:b/>
          <w:bCs/>
          <w:spacing w:val="-3"/>
        </w:rPr>
      </w:pPr>
    </w:p>
    <w:p w:rsidR="00643713" w:rsidRPr="00D10A22" w:rsidRDefault="00643713" w:rsidP="008605A1">
      <w:pPr>
        <w:suppressAutoHyphens/>
        <w:rPr>
          <w:rFonts w:ascii="Times New Roman" w:hAnsi="Times New Roman" w:cs="Times New Roman"/>
          <w:b/>
          <w:bCs/>
          <w:spacing w:val="-3"/>
          <w:lang w:val="en-US"/>
        </w:rPr>
      </w:pPr>
    </w:p>
    <w:p w:rsidR="00643713" w:rsidRPr="008605A1" w:rsidRDefault="00643713" w:rsidP="008605A1">
      <w:pPr>
        <w:suppressAutoHyphens/>
        <w:rPr>
          <w:rFonts w:ascii="Times New Roman" w:hAnsi="Times New Roman" w:cs="Times New Roman"/>
          <w:b/>
          <w:lang w:val="fr-FR"/>
        </w:rPr>
      </w:pPr>
      <w:r w:rsidRPr="008605A1">
        <w:rPr>
          <w:rFonts w:ascii="Times New Roman" w:hAnsi="Times New Roman" w:cs="Times New Roman"/>
          <w:b/>
          <w:bCs/>
          <w:spacing w:val="-3"/>
          <w:lang w:val="fr-FR"/>
        </w:rPr>
        <w:t xml:space="preserve">5. </w:t>
      </w:r>
      <w:r w:rsidRPr="008605A1">
        <w:rPr>
          <w:rFonts w:ascii="Times New Roman" w:hAnsi="Times New Roman" w:cs="Times New Roman"/>
          <w:b/>
          <w:lang w:val="fr-FR"/>
        </w:rPr>
        <w:t xml:space="preserve">Collaborative activities </w:t>
      </w:r>
    </w:p>
    <w:p w:rsidR="00643713" w:rsidRPr="008605A1" w:rsidRDefault="00643713" w:rsidP="008605A1">
      <w:pPr>
        <w:suppressAutoHyphens/>
        <w:rPr>
          <w:rFonts w:ascii="Times New Roman" w:hAnsi="Times New Roman" w:cs="Times New Roman"/>
          <w:b/>
          <w:lang w:val="fr-FR"/>
        </w:rPr>
      </w:pPr>
    </w:p>
    <w:p w:rsidR="00643713" w:rsidRPr="008605A1" w:rsidRDefault="00643713" w:rsidP="008605A1">
      <w:pPr>
        <w:suppressAutoHyphens/>
        <w:ind w:firstLine="567"/>
        <w:rPr>
          <w:rFonts w:ascii="Times New Roman" w:hAnsi="Times New Roman" w:cs="Times New Roman"/>
          <w:b/>
          <w:bCs/>
          <w:spacing w:val="-3"/>
          <w:lang w:val="fr-FR"/>
        </w:rPr>
      </w:pPr>
      <w:r w:rsidRPr="008605A1">
        <w:rPr>
          <w:rFonts w:ascii="Times New Roman" w:hAnsi="Times New Roman" w:cs="Times New Roman"/>
          <w:b/>
          <w:bCs/>
          <w:spacing w:val="-3"/>
          <w:lang w:val="fr-FR"/>
        </w:rPr>
        <w:t>- Visiting lecturers</w:t>
      </w:r>
    </w:p>
    <w:p w:rsidR="00643713" w:rsidRDefault="00643713" w:rsidP="008605A1">
      <w:pPr>
        <w:suppressAutoHyphens/>
        <w:rPr>
          <w:rFonts w:ascii="Times New Roman" w:hAnsi="Times New Roman" w:cs="Times New Roman"/>
          <w:b/>
          <w:bCs/>
          <w:spacing w:val="-3"/>
          <w:lang w:val="fr-FR"/>
        </w:rPr>
      </w:pPr>
    </w:p>
    <w:p w:rsidR="00643713" w:rsidRPr="008605A1" w:rsidRDefault="00643713" w:rsidP="008605A1">
      <w:pPr>
        <w:suppressAutoHyphens/>
        <w:rPr>
          <w:rFonts w:ascii="Times New Roman" w:hAnsi="Times New Roman" w:cs="Times New Roman"/>
          <w:b/>
          <w:bCs/>
          <w:spacing w:val="-3"/>
          <w:lang w:val="fr-FR"/>
        </w:rPr>
      </w:pPr>
      <w:r w:rsidRPr="008605A1">
        <w:rPr>
          <w:rFonts w:ascii="Times New Roman" w:hAnsi="Times New Roman" w:cs="Times New Roman"/>
          <w:b/>
          <w:bCs/>
          <w:spacing w:val="-3"/>
          <w:lang w:val="fr-FR"/>
        </w:rPr>
        <w:t>Université Masaryk de Brno</w:t>
      </w:r>
    </w:p>
    <w:p w:rsidR="00643713" w:rsidRPr="002F491E" w:rsidRDefault="00643713" w:rsidP="008605A1">
      <w:pPr>
        <w:suppressAutoHyphens/>
        <w:rPr>
          <w:rFonts w:ascii="Times New Roman" w:hAnsi="Times New Roman" w:cs="Times New Roman"/>
          <w:lang w:val="fr-FR"/>
        </w:rPr>
      </w:pPr>
      <w:r w:rsidRPr="008605A1">
        <w:rPr>
          <w:rFonts w:ascii="Times New Roman" w:hAnsi="Times New Roman" w:cs="Times New Roman"/>
          <w:lang w:val="fr-FR"/>
        </w:rPr>
        <w:t>prof. Jean</w:t>
      </w:r>
      <w:r>
        <w:rPr>
          <w:rFonts w:ascii="Times New Roman" w:hAnsi="Times New Roman" w:cs="Times New Roman"/>
          <w:lang w:val="fr-CA"/>
        </w:rPr>
        <w:t>-F</w:t>
      </w:r>
      <w:r w:rsidRPr="008605A1">
        <w:rPr>
          <w:rFonts w:ascii="Times New Roman" w:hAnsi="Times New Roman" w:cs="Times New Roman"/>
          <w:lang w:val="fr-FR"/>
        </w:rPr>
        <w:t>rançois Chassay, Univ</w:t>
      </w:r>
      <w:r>
        <w:rPr>
          <w:rFonts w:ascii="Times New Roman" w:hAnsi="Times New Roman" w:cs="Times New Roman"/>
          <w:lang w:val="fr-FR"/>
        </w:rPr>
        <w:t>ersité du Québec à Montréal, 19/</w:t>
      </w:r>
      <w:r w:rsidRPr="008605A1">
        <w:rPr>
          <w:rFonts w:ascii="Times New Roman" w:hAnsi="Times New Roman" w:cs="Times New Roman"/>
          <w:lang w:val="fr-FR"/>
        </w:rPr>
        <w:t>4</w:t>
      </w:r>
      <w:r>
        <w:rPr>
          <w:rFonts w:ascii="Times New Roman" w:hAnsi="Times New Roman" w:cs="Times New Roman"/>
          <w:lang w:val="fr-FR"/>
        </w:rPr>
        <w:t>/</w:t>
      </w:r>
      <w:r w:rsidRPr="008605A1">
        <w:rPr>
          <w:rFonts w:ascii="Times New Roman" w:hAnsi="Times New Roman" w:cs="Times New Roman"/>
          <w:lang w:val="fr-FR"/>
        </w:rPr>
        <w:t xml:space="preserve">2012.- </w:t>
      </w:r>
      <w:r w:rsidRPr="002F491E">
        <w:rPr>
          <w:rFonts w:ascii="Times New Roman" w:hAnsi="Times New Roman" w:cs="Times New Roman"/>
          <w:lang w:val="fr-FR"/>
        </w:rPr>
        <w:t>23</w:t>
      </w:r>
      <w:r>
        <w:rPr>
          <w:rFonts w:ascii="Times New Roman" w:hAnsi="Times New Roman" w:cs="Times New Roman"/>
          <w:lang w:val="fr-FR"/>
        </w:rPr>
        <w:t>/</w:t>
      </w:r>
      <w:r w:rsidRPr="002F491E">
        <w:rPr>
          <w:rFonts w:ascii="Times New Roman" w:hAnsi="Times New Roman" w:cs="Times New Roman"/>
          <w:lang w:val="fr-FR"/>
        </w:rPr>
        <w:t>4</w:t>
      </w:r>
      <w:r>
        <w:rPr>
          <w:rFonts w:ascii="Times New Roman" w:hAnsi="Times New Roman" w:cs="Times New Roman"/>
          <w:lang w:val="fr-FR"/>
        </w:rPr>
        <w:t>/</w:t>
      </w:r>
      <w:r w:rsidRPr="002F491E">
        <w:rPr>
          <w:rFonts w:ascii="Times New Roman" w:hAnsi="Times New Roman" w:cs="Times New Roman"/>
          <w:lang w:val="fr-FR"/>
        </w:rPr>
        <w:t xml:space="preserve"> 2012</w:t>
      </w:r>
    </w:p>
    <w:p w:rsidR="00643713" w:rsidRPr="002F491E" w:rsidRDefault="00643713" w:rsidP="008605A1">
      <w:pPr>
        <w:suppressAutoHyphens/>
        <w:rPr>
          <w:rFonts w:ascii="Times New Roman" w:hAnsi="Times New Roman" w:cs="Times New Roman"/>
          <w:lang w:val="fr-FR"/>
        </w:rPr>
      </w:pPr>
      <w:r w:rsidRPr="002F491E">
        <w:rPr>
          <w:rFonts w:ascii="Times New Roman" w:hAnsi="Times New Roman" w:cs="Times New Roman"/>
          <w:lang w:val="fr-FR"/>
        </w:rPr>
        <w:t xml:space="preserve">prof. Jean Quirion, Université d’Ottawa, </w:t>
      </w:r>
      <w:r>
        <w:rPr>
          <w:rFonts w:ascii="Times New Roman" w:hAnsi="Times New Roman" w:cs="Times New Roman"/>
        </w:rPr>
        <w:t>16/4/2012 – 28/4/2012</w:t>
      </w:r>
    </w:p>
    <w:p w:rsidR="00643713" w:rsidRPr="00C231AC" w:rsidRDefault="00643713" w:rsidP="008605A1">
      <w:pPr>
        <w:suppressAutoHyphens/>
        <w:rPr>
          <w:rFonts w:ascii="Times New Roman" w:hAnsi="Times New Roman" w:cs="Times New Roman"/>
          <w:lang w:val="en-US"/>
        </w:rPr>
      </w:pPr>
      <w:r w:rsidRPr="00C231AC">
        <w:rPr>
          <w:rFonts w:ascii="Times New Roman" w:hAnsi="Times New Roman" w:cs="Times New Roman"/>
          <w:lang w:val="en-US"/>
        </w:rPr>
        <w:t>prof. Christian Guilbault, Simon Fraser University of Vancouver, 2/5-12/5 2012</w:t>
      </w:r>
    </w:p>
    <w:p w:rsidR="00643713" w:rsidRPr="00C231AC" w:rsidRDefault="00643713" w:rsidP="00C231AC">
      <w:pPr>
        <w:suppressAutoHyphens/>
        <w:rPr>
          <w:rFonts w:ascii="Times New Roman" w:hAnsi="Times New Roman" w:cs="Times New Roman"/>
          <w:lang w:val="en-US"/>
        </w:rPr>
      </w:pPr>
      <w:r w:rsidRPr="00C231AC">
        <w:rPr>
          <w:rFonts w:ascii="Times New Roman" w:hAnsi="Times New Roman" w:cs="Times New Roman"/>
          <w:lang w:val="fr-FR"/>
        </w:rPr>
        <w:t xml:space="preserve">Il s’agit de professeurs invités dans le cadre du projet du Centre d’Études Nordaméricaines. </w:t>
      </w:r>
      <w:r w:rsidRPr="00C231AC">
        <w:rPr>
          <w:rFonts w:ascii="Times New Roman" w:hAnsi="Times New Roman" w:cs="Times New Roman"/>
          <w:lang w:val="en-US"/>
        </w:rPr>
        <w:t>Voir ci-dessous.</w:t>
      </w:r>
    </w:p>
    <w:p w:rsidR="00643713" w:rsidRDefault="00643713" w:rsidP="00C231AC">
      <w:pPr>
        <w:suppressAutoHyphens/>
        <w:rPr>
          <w:rFonts w:ascii="Times New Roman" w:hAnsi="Times New Roman" w:cs="Times New Roman"/>
          <w:b/>
          <w:lang w:val="en-US"/>
        </w:rPr>
      </w:pPr>
    </w:p>
    <w:p w:rsidR="00643713" w:rsidRPr="00154AB9" w:rsidRDefault="00643713" w:rsidP="00154AB9">
      <w:pPr>
        <w:suppressAutoHyphens/>
        <w:rPr>
          <w:rFonts w:ascii="Times New Roman" w:hAnsi="Times New Roman" w:cs="Times New Roman"/>
          <w:b/>
          <w:lang w:val="en-US"/>
        </w:rPr>
      </w:pPr>
      <w:smartTag w:uri="urn:schemas-microsoft-com:office:smarttags" w:element="PlaceName">
        <w:smartTag w:uri="urn:schemas-microsoft-com:office:smarttags" w:element="PlaceName">
          <w:r>
            <w:rPr>
              <w:rFonts w:ascii="Times New Roman" w:hAnsi="Times New Roman" w:cs="Times New Roman"/>
              <w:b/>
              <w:lang w:val="en-US"/>
            </w:rPr>
            <w:t>University of South</w:t>
          </w:r>
        </w:smartTag>
        <w:r>
          <w:rPr>
            <w:rFonts w:ascii="Times New Roman" w:hAnsi="Times New Roman" w:cs="Times New Roman"/>
            <w:b/>
            <w:lang w:val="en-US"/>
          </w:rPr>
          <w:t xml:space="preserve"> </w:t>
        </w:r>
        <w:smartTag w:uri="urn:schemas-microsoft-com:office:smarttags" w:element="PlaceName">
          <w:r>
            <w:rPr>
              <w:rFonts w:ascii="Times New Roman" w:hAnsi="Times New Roman" w:cs="Times New Roman"/>
              <w:b/>
              <w:lang w:val="en-US"/>
            </w:rPr>
            <w:t>Bohemia</w:t>
          </w:r>
        </w:smartTag>
      </w:smartTag>
      <w:r>
        <w:rPr>
          <w:rFonts w:ascii="Times New Roman" w:hAnsi="Times New Roman" w:cs="Times New Roman"/>
          <w:b/>
          <w:lang w:val="en-US"/>
        </w:rPr>
        <w:t>, February 2012</w:t>
      </w:r>
    </w:p>
    <w:p w:rsidR="00643713" w:rsidRDefault="00643713" w:rsidP="00154AB9">
      <w:pPr>
        <w:suppressAutoHyphens/>
        <w:rPr>
          <w:rFonts w:ascii="Times New Roman" w:hAnsi="Times New Roman" w:cs="Times New Roman"/>
          <w:b/>
          <w:spacing w:val="-3"/>
          <w:lang w:val="en-US"/>
        </w:rPr>
      </w:pPr>
      <w:r>
        <w:rPr>
          <w:rFonts w:ascii="Times New Roman" w:hAnsi="Times New Roman" w:cs="Times New Roman"/>
        </w:rPr>
        <w:t>B.C. writers John Pass and Theresa Kishkan lectured on Canada and gave readings from their works during their visit to České Budějovice in February 2012</w:t>
      </w:r>
    </w:p>
    <w:p w:rsidR="00643713" w:rsidRDefault="00643713" w:rsidP="005C7C60">
      <w:pPr>
        <w:suppressAutoHyphens/>
        <w:rPr>
          <w:rFonts w:ascii="Times New Roman" w:hAnsi="Times New Roman" w:cs="Times New Roman"/>
          <w:b/>
          <w:lang w:val="en-US"/>
        </w:rPr>
      </w:pPr>
    </w:p>
    <w:p w:rsidR="00643713" w:rsidRPr="005C7C60" w:rsidRDefault="00643713" w:rsidP="005C7C60">
      <w:pPr>
        <w:suppressAutoHyphens/>
        <w:rPr>
          <w:rFonts w:ascii="Times New Roman" w:hAnsi="Times New Roman" w:cs="Times New Roman"/>
          <w:b/>
          <w:lang w:val="en-US"/>
        </w:rPr>
      </w:pPr>
      <w:smartTag w:uri="urn:schemas-microsoft-com:office:smarttags" w:element="PlaceName">
        <w:r w:rsidRPr="005C7C60">
          <w:rPr>
            <w:rFonts w:ascii="Times New Roman" w:hAnsi="Times New Roman" w:cs="Times New Roman"/>
            <w:b/>
            <w:lang w:val="en-US"/>
          </w:rPr>
          <w:t>Charles</w:t>
        </w:r>
      </w:smartTag>
      <w:r w:rsidRPr="005C7C60">
        <w:rPr>
          <w:rFonts w:ascii="Times New Roman" w:hAnsi="Times New Roman" w:cs="Times New Roman"/>
          <w:b/>
          <w:lang w:val="en-US"/>
        </w:rPr>
        <w:t xml:space="preserve"> </w:t>
      </w:r>
      <w:smartTag w:uri="urn:schemas-microsoft-com:office:smarttags" w:element="PlaceName">
        <w:r w:rsidRPr="005C7C60">
          <w:rPr>
            <w:rFonts w:ascii="Times New Roman" w:hAnsi="Times New Roman" w:cs="Times New Roman"/>
            <w:b/>
            <w:lang w:val="en-US"/>
          </w:rPr>
          <w:t>University</w:t>
        </w:r>
      </w:smartTag>
      <w:r w:rsidRPr="005C7C60">
        <w:rPr>
          <w:rFonts w:ascii="Times New Roman" w:hAnsi="Times New Roman" w:cs="Times New Roman"/>
          <w:b/>
          <w:lang w:val="en-US"/>
        </w:rPr>
        <w:t xml:space="preserve"> </w:t>
      </w:r>
      <w:smartTag w:uri="urn:schemas-microsoft-com:office:smarttags" w:element="PlaceName">
        <w:r w:rsidRPr="005C7C60">
          <w:rPr>
            <w:rFonts w:ascii="Times New Roman" w:hAnsi="Times New Roman" w:cs="Times New Roman"/>
            <w:b/>
            <w:lang w:val="en-US"/>
          </w:rPr>
          <w:t>Prague</w:t>
        </w:r>
      </w:smartTag>
      <w:r w:rsidRPr="005C7C60">
        <w:rPr>
          <w:rFonts w:ascii="Times New Roman" w:hAnsi="Times New Roman" w:cs="Times New Roman"/>
          <w:b/>
          <w:lang w:val="en-US"/>
        </w:rPr>
        <w:t>, March 5</w:t>
      </w:r>
      <w:r w:rsidRPr="005C7C60">
        <w:rPr>
          <w:rFonts w:ascii="Times New Roman" w:hAnsi="Times New Roman" w:cs="Times New Roman"/>
          <w:b/>
          <w:vertAlign w:val="superscript"/>
          <w:lang w:val="en-US"/>
        </w:rPr>
        <w:t>th</w:t>
      </w:r>
      <w:r w:rsidRPr="005C7C60">
        <w:rPr>
          <w:rFonts w:ascii="Times New Roman" w:hAnsi="Times New Roman" w:cs="Times New Roman"/>
          <w:b/>
          <w:lang w:val="en-US"/>
        </w:rPr>
        <w:t>, 2012</w:t>
      </w:r>
    </w:p>
    <w:p w:rsidR="00643713" w:rsidRDefault="00643713" w:rsidP="00C231AC">
      <w:pPr>
        <w:suppressAutoHyphens/>
        <w:rPr>
          <w:rFonts w:ascii="Times New Roman" w:hAnsi="Times New Roman" w:cs="Times New Roman"/>
          <w:lang w:val="en-US"/>
        </w:rPr>
      </w:pPr>
      <w:r w:rsidRPr="005C7C60">
        <w:rPr>
          <w:rFonts w:ascii="Times New Roman" w:hAnsi="Times New Roman" w:cs="Times New Roman"/>
          <w:lang w:val="en-US"/>
        </w:rPr>
        <w:t>Lecture b</w:t>
      </w:r>
      <w:r>
        <w:rPr>
          <w:rFonts w:ascii="Times New Roman" w:hAnsi="Times New Roman" w:cs="Times New Roman"/>
          <w:lang w:val="en-US"/>
        </w:rPr>
        <w:t xml:space="preserve">y Theresa Kishkan and </w:t>
      </w:r>
      <w:smartTag w:uri="urn:schemas-microsoft-com:office:smarttags" w:element="PlaceName">
        <w:smartTag w:uri="urn:schemas-microsoft-com:office:smarttags" w:element="PlaceName">
          <w:r>
            <w:rPr>
              <w:rFonts w:ascii="Times New Roman" w:hAnsi="Times New Roman" w:cs="Times New Roman"/>
              <w:lang w:val="en-US"/>
            </w:rPr>
            <w:t>John</w:t>
          </w:r>
        </w:smartTag>
        <w:r>
          <w:rPr>
            <w:rFonts w:ascii="Times New Roman" w:hAnsi="Times New Roman" w:cs="Times New Roman"/>
            <w:lang w:val="en-US"/>
          </w:rPr>
          <w:t xml:space="preserve"> </w:t>
        </w:r>
        <w:smartTag w:uri="urn:schemas-microsoft-com:office:smarttags" w:element="PlaceName">
          <w:r>
            <w:rPr>
              <w:rFonts w:ascii="Times New Roman" w:hAnsi="Times New Roman" w:cs="Times New Roman"/>
              <w:lang w:val="en-US"/>
            </w:rPr>
            <w:t>Pass</w:t>
          </w:r>
        </w:smartTag>
      </w:smartTag>
    </w:p>
    <w:p w:rsidR="00643713" w:rsidRDefault="00643713" w:rsidP="00154AB9">
      <w:pPr>
        <w:suppressAutoHyphens/>
        <w:rPr>
          <w:rFonts w:ascii="Times New Roman" w:hAnsi="Times New Roman" w:cs="Times New Roman"/>
          <w:lang w:val="en-US"/>
        </w:rPr>
      </w:pPr>
    </w:p>
    <w:p w:rsidR="00643713" w:rsidRPr="005C7C60" w:rsidRDefault="00643713" w:rsidP="00C231AC">
      <w:pPr>
        <w:suppressAutoHyphens/>
        <w:rPr>
          <w:rFonts w:ascii="Times New Roman" w:hAnsi="Times New Roman" w:cs="Times New Roman"/>
          <w:lang w:val="en-US"/>
        </w:rPr>
      </w:pPr>
    </w:p>
    <w:p w:rsidR="00643713" w:rsidRPr="005C7C60" w:rsidRDefault="00643713" w:rsidP="008605A1">
      <w:pPr>
        <w:suppressAutoHyphens/>
        <w:rPr>
          <w:rFonts w:ascii="Times New Roman" w:hAnsi="Times New Roman" w:cs="Times New Roman"/>
          <w:lang w:val="en-US"/>
        </w:rPr>
      </w:pPr>
    </w:p>
    <w:p w:rsidR="00643713" w:rsidRDefault="00643713" w:rsidP="00C231AC">
      <w:pPr>
        <w:suppressAutoHyphens/>
        <w:ind w:firstLine="567"/>
        <w:rPr>
          <w:rFonts w:ascii="Times New Roman" w:hAnsi="Times New Roman" w:cs="Times New Roman"/>
          <w:b/>
          <w:lang w:val="en-US"/>
        </w:rPr>
      </w:pPr>
      <w:r w:rsidRPr="00421E87">
        <w:rPr>
          <w:rFonts w:ascii="Times New Roman" w:hAnsi="Times New Roman" w:cs="Times New Roman"/>
          <w:b/>
          <w:bCs/>
          <w:spacing w:val="-3"/>
          <w:lang w:val="en-US"/>
        </w:rPr>
        <w:t xml:space="preserve">- Collaborative activities between </w:t>
      </w:r>
      <w:r w:rsidRPr="00421E87">
        <w:rPr>
          <w:rFonts w:ascii="Times New Roman" w:hAnsi="Times New Roman" w:cs="Times New Roman"/>
          <w:b/>
          <w:lang w:val="en-US"/>
        </w:rPr>
        <w:t xml:space="preserve">centres / universities </w:t>
      </w:r>
    </w:p>
    <w:p w:rsidR="00643713" w:rsidRDefault="00643713" w:rsidP="00C231AC">
      <w:pPr>
        <w:suppressAutoHyphens/>
        <w:ind w:firstLine="567"/>
        <w:rPr>
          <w:rFonts w:ascii="Times New Roman" w:hAnsi="Times New Roman" w:cs="Times New Roman"/>
          <w:b/>
          <w:lang w:val="en-US"/>
        </w:rPr>
      </w:pPr>
    </w:p>
    <w:p w:rsidR="00643713" w:rsidRPr="005C7C60" w:rsidRDefault="00643713" w:rsidP="005C7C60">
      <w:pPr>
        <w:suppressAutoHyphens/>
        <w:rPr>
          <w:rFonts w:ascii="Times New Roman" w:hAnsi="Times New Roman" w:cs="Times New Roman"/>
          <w:lang w:val="en-US"/>
        </w:rPr>
      </w:pPr>
      <w:r w:rsidRPr="005C7C60">
        <w:rPr>
          <w:rFonts w:ascii="Times New Roman" w:hAnsi="Times New Roman" w:cs="Times New Roman"/>
          <w:lang w:val="en-US"/>
        </w:rPr>
        <w:t>- Erasmus agreement signed with North American Centre, La Laguna University, Spain: student and teacher exchanges, interexchange</w:t>
      </w:r>
    </w:p>
    <w:p w:rsidR="00643713" w:rsidRPr="00421E87" w:rsidRDefault="00643713" w:rsidP="00C231AC">
      <w:pPr>
        <w:suppressAutoHyphens/>
        <w:ind w:firstLine="567"/>
        <w:rPr>
          <w:rFonts w:ascii="Times New Roman" w:hAnsi="Times New Roman" w:cs="Times New Roman"/>
          <w:b/>
          <w:lang w:val="en-US"/>
        </w:rPr>
      </w:pPr>
    </w:p>
    <w:p w:rsidR="00643713" w:rsidRPr="00421E87" w:rsidRDefault="00643713" w:rsidP="00C231AC">
      <w:pPr>
        <w:suppressAutoHyphens/>
        <w:ind w:firstLine="567"/>
        <w:rPr>
          <w:rFonts w:ascii="Times New Roman" w:hAnsi="Times New Roman" w:cs="Times New Roman"/>
          <w:b/>
          <w:lang w:val="en-US"/>
        </w:rPr>
      </w:pPr>
    </w:p>
    <w:p w:rsidR="00643713" w:rsidRDefault="00643713" w:rsidP="00C231AC">
      <w:pPr>
        <w:suppressAutoHyphens/>
        <w:ind w:firstLine="567"/>
        <w:rPr>
          <w:rFonts w:ascii="Times New Roman" w:hAnsi="Times New Roman" w:cs="Times New Roman"/>
          <w:b/>
          <w:lang w:val="en-US"/>
        </w:rPr>
      </w:pPr>
      <w:r w:rsidRPr="00421E87">
        <w:rPr>
          <w:rFonts w:ascii="Times New Roman" w:hAnsi="Times New Roman" w:cs="Times New Roman"/>
          <w:b/>
          <w:bCs/>
          <w:spacing w:val="-3"/>
          <w:lang w:val="en-US"/>
        </w:rPr>
        <w:t>- Collaborative activities with</w:t>
      </w:r>
      <w:r w:rsidRPr="00421E87">
        <w:rPr>
          <w:rFonts w:ascii="Times New Roman" w:hAnsi="Times New Roman" w:cs="Times New Roman"/>
          <w:b/>
          <w:lang w:val="en-US"/>
        </w:rPr>
        <w:t xml:space="preserve"> local Canadian Government mission</w:t>
      </w:r>
    </w:p>
    <w:p w:rsidR="00643713" w:rsidRDefault="00643713" w:rsidP="00C231AC">
      <w:pPr>
        <w:suppressAutoHyphens/>
        <w:ind w:firstLine="567"/>
        <w:rPr>
          <w:rFonts w:ascii="Times New Roman" w:hAnsi="Times New Roman" w:cs="Times New Roman"/>
          <w:b/>
          <w:lang w:val="en-US"/>
        </w:rPr>
      </w:pPr>
    </w:p>
    <w:p w:rsidR="00643713" w:rsidRDefault="00643713" w:rsidP="005C7C60">
      <w:pPr>
        <w:suppressAutoHyphens/>
        <w:rPr>
          <w:rFonts w:ascii="Times New Roman" w:hAnsi="Times New Roman" w:cs="Times New Roman"/>
          <w:lang w:val="en-US"/>
        </w:rPr>
      </w:pPr>
      <w:r w:rsidRPr="005C7C60">
        <w:rPr>
          <w:rFonts w:ascii="Times New Roman" w:hAnsi="Times New Roman" w:cs="Times New Roman"/>
          <w:lang w:val="en-US"/>
        </w:rPr>
        <w:t>- Canadian Cinema Week – University of Hradec Králové</w:t>
      </w:r>
      <w:r>
        <w:rPr>
          <w:rFonts w:ascii="Times New Roman" w:hAnsi="Times New Roman" w:cs="Times New Roman"/>
          <w:lang w:val="en-US"/>
        </w:rPr>
        <w:t xml:space="preserve"> – 13-16 February</w:t>
      </w:r>
    </w:p>
    <w:p w:rsidR="00643713" w:rsidRDefault="00643713" w:rsidP="005C7C60">
      <w:pPr>
        <w:suppressAutoHyphens/>
        <w:rPr>
          <w:rFonts w:ascii="Times New Roman" w:hAnsi="Times New Roman" w:cs="Times New Roman"/>
          <w:lang w:val="en-US"/>
        </w:rPr>
      </w:pPr>
    </w:p>
    <w:p w:rsidR="00643713" w:rsidRPr="005C7C60" w:rsidRDefault="00643713" w:rsidP="005C7C60">
      <w:pPr>
        <w:suppressAutoHyphens/>
        <w:rPr>
          <w:rFonts w:ascii="Times New Roman" w:hAnsi="Times New Roman" w:cs="Times New Roman"/>
          <w:lang w:val="en-US"/>
        </w:rPr>
      </w:pPr>
      <w:r>
        <w:rPr>
          <w:rFonts w:ascii="Times New Roman" w:hAnsi="Times New Roman" w:cs="Times New Roman"/>
          <w:lang w:val="en-US"/>
        </w:rPr>
        <w:t>- Understanding Canada and Young Canadianists – Michael Vlček and Dominika Lopašovská at the University of Hradec Králové – 15 February</w:t>
      </w:r>
    </w:p>
    <w:p w:rsidR="00643713" w:rsidRPr="005C7C60" w:rsidRDefault="00643713" w:rsidP="00C231AC">
      <w:pPr>
        <w:suppressAutoHyphens/>
        <w:ind w:firstLine="567"/>
        <w:rPr>
          <w:rFonts w:ascii="Times New Roman" w:hAnsi="Times New Roman" w:cs="Times New Roman"/>
          <w:lang w:val="en-US"/>
        </w:rPr>
      </w:pPr>
    </w:p>
    <w:p w:rsidR="00643713" w:rsidRPr="005C7C60" w:rsidRDefault="00643713" w:rsidP="005C7C60">
      <w:pPr>
        <w:suppressAutoHyphens/>
        <w:rPr>
          <w:rFonts w:ascii="Times New Roman" w:hAnsi="Times New Roman" w:cs="Times New Roman"/>
          <w:lang w:val="en-US"/>
        </w:rPr>
      </w:pPr>
      <w:r w:rsidRPr="005C7C60">
        <w:rPr>
          <w:rFonts w:ascii="Times New Roman" w:hAnsi="Times New Roman" w:cs="Times New Roman"/>
          <w:lang w:val="en-US"/>
        </w:rPr>
        <w:t>- Annual meeting of Czech and Slovak Canadianists at Ambassador’s residence,</w:t>
      </w:r>
    </w:p>
    <w:p w:rsidR="00643713" w:rsidRDefault="00643713" w:rsidP="00C231AC">
      <w:pPr>
        <w:suppressAutoHyphens/>
        <w:ind w:firstLine="567"/>
        <w:rPr>
          <w:rFonts w:ascii="Times New Roman" w:hAnsi="Times New Roman" w:cs="Times New Roman"/>
          <w:lang w:val="en-US"/>
        </w:rPr>
      </w:pPr>
      <w:r w:rsidRPr="005C7C60">
        <w:rPr>
          <w:rFonts w:ascii="Times New Roman" w:hAnsi="Times New Roman" w:cs="Times New Roman"/>
          <w:lang w:val="en-US"/>
        </w:rPr>
        <w:tab/>
      </w:r>
      <w:r w:rsidRPr="005C7C60">
        <w:rPr>
          <w:rFonts w:ascii="Times New Roman" w:hAnsi="Times New Roman" w:cs="Times New Roman"/>
          <w:lang w:val="en-US"/>
        </w:rPr>
        <w:tab/>
        <w:t>23 March</w:t>
      </w:r>
    </w:p>
    <w:p w:rsidR="00643713" w:rsidRDefault="00643713" w:rsidP="005C7C60">
      <w:pPr>
        <w:suppressAutoHyphens/>
        <w:rPr>
          <w:rFonts w:ascii="Times New Roman" w:hAnsi="Times New Roman" w:cs="Times New Roman"/>
          <w:lang w:val="en-US"/>
        </w:rPr>
      </w:pPr>
    </w:p>
    <w:p w:rsidR="00643713" w:rsidRPr="005C7C60" w:rsidRDefault="00643713" w:rsidP="005C7C60">
      <w:pPr>
        <w:suppressAutoHyphens/>
        <w:rPr>
          <w:rFonts w:ascii="Times New Roman" w:hAnsi="Times New Roman" w:cs="Times New Roman"/>
          <w:lang w:val="en-US"/>
        </w:rPr>
      </w:pPr>
      <w:r>
        <w:rPr>
          <w:rFonts w:ascii="Times New Roman" w:hAnsi="Times New Roman" w:cs="Times New Roman"/>
          <w:lang w:val="en-US"/>
        </w:rPr>
        <w:t>- Canadian Ambassador visit to University of Hradec Králové (lecture on immigration policy of Canada) – 27 March</w:t>
      </w:r>
    </w:p>
    <w:p w:rsidR="00643713" w:rsidRDefault="00643713" w:rsidP="00C231AC">
      <w:pPr>
        <w:suppressAutoHyphens/>
        <w:rPr>
          <w:rFonts w:ascii="Times New Roman" w:hAnsi="Times New Roman" w:cs="Times New Roman"/>
          <w:bCs/>
          <w:spacing w:val="-3"/>
          <w:lang w:val="en-US"/>
        </w:rPr>
      </w:pPr>
    </w:p>
    <w:p w:rsidR="00643713" w:rsidRPr="005C7C60" w:rsidRDefault="00643713" w:rsidP="00C231AC">
      <w:pPr>
        <w:suppressAutoHyphens/>
        <w:rPr>
          <w:rFonts w:ascii="Times New Roman" w:hAnsi="Times New Roman" w:cs="Times New Roman"/>
          <w:bCs/>
          <w:spacing w:val="-3"/>
        </w:rPr>
      </w:pPr>
      <w:r w:rsidRPr="005C7C60">
        <w:rPr>
          <w:rFonts w:ascii="Times New Roman" w:hAnsi="Times New Roman" w:cs="Times New Roman"/>
          <w:bCs/>
          <w:spacing w:val="-3"/>
          <w:lang w:val="en-US"/>
        </w:rPr>
        <w:t>- Canadian Ambassador opened CEACS Summer School “Czech Canada” in Tel</w:t>
      </w:r>
      <w:r w:rsidRPr="005C7C60">
        <w:rPr>
          <w:rFonts w:ascii="Times New Roman" w:hAnsi="Times New Roman" w:cs="Times New Roman"/>
          <w:bCs/>
          <w:spacing w:val="-3"/>
        </w:rPr>
        <w:t>č</w:t>
      </w:r>
    </w:p>
    <w:p w:rsidR="00643713" w:rsidRDefault="00643713" w:rsidP="00C231AC">
      <w:pPr>
        <w:suppressAutoHyphens/>
        <w:rPr>
          <w:rFonts w:ascii="Times New Roman" w:hAnsi="Times New Roman" w:cs="Times New Roman"/>
          <w:b/>
          <w:bCs/>
          <w:spacing w:val="-3"/>
          <w:lang w:val="en-US"/>
        </w:rPr>
      </w:pPr>
    </w:p>
    <w:p w:rsidR="00643713" w:rsidRPr="00C231AC" w:rsidRDefault="00643713" w:rsidP="008605A1">
      <w:pPr>
        <w:suppressAutoHyphens/>
        <w:rPr>
          <w:rFonts w:ascii="Times New Roman" w:hAnsi="Times New Roman" w:cs="Times New Roman"/>
          <w:lang w:val="en-US"/>
        </w:rPr>
      </w:pPr>
    </w:p>
    <w:p w:rsidR="00643713" w:rsidRDefault="00643713" w:rsidP="008605A1">
      <w:pPr>
        <w:suppressAutoHyphens/>
        <w:rPr>
          <w:rFonts w:ascii="Times New Roman" w:hAnsi="Times New Roman" w:cs="Times New Roman"/>
          <w:b/>
          <w:bCs/>
          <w:spacing w:val="-3"/>
          <w:lang w:val="en-US"/>
        </w:rPr>
      </w:pPr>
    </w:p>
    <w:p w:rsidR="00643713" w:rsidRDefault="00643713" w:rsidP="008605A1">
      <w:pPr>
        <w:suppressAutoHyphens/>
        <w:rPr>
          <w:rFonts w:ascii="Times New Roman" w:hAnsi="Times New Roman" w:cs="Times New Roman"/>
          <w:b/>
          <w:bCs/>
          <w:spacing w:val="-3"/>
          <w:lang w:val="en-US"/>
        </w:rPr>
      </w:pPr>
      <w:r>
        <w:rPr>
          <w:rFonts w:ascii="Times New Roman" w:hAnsi="Times New Roman" w:cs="Times New Roman"/>
          <w:b/>
          <w:bCs/>
          <w:spacing w:val="-3"/>
          <w:lang w:val="en-US"/>
        </w:rPr>
        <w:t>6. Recognition</w:t>
      </w:r>
    </w:p>
    <w:p w:rsidR="00643713" w:rsidRDefault="00643713" w:rsidP="008605A1">
      <w:pPr>
        <w:suppressAutoHyphens/>
        <w:rPr>
          <w:rFonts w:ascii="Times New Roman" w:hAnsi="Times New Roman" w:cs="Times New Roman"/>
          <w:b/>
          <w:bCs/>
          <w:spacing w:val="-3"/>
          <w:lang w:val="en-US"/>
        </w:rPr>
      </w:pPr>
    </w:p>
    <w:p w:rsidR="00643713" w:rsidRDefault="00643713" w:rsidP="008605A1">
      <w:pPr>
        <w:suppressAutoHyphens/>
        <w:ind w:left="1134"/>
        <w:rPr>
          <w:rFonts w:ascii="Times New Roman" w:hAnsi="Times New Roman" w:cs="Times New Roman"/>
        </w:rPr>
      </w:pPr>
    </w:p>
    <w:p w:rsidR="00643713" w:rsidRDefault="00643713" w:rsidP="008605A1">
      <w:pPr>
        <w:numPr>
          <w:ilvl w:val="0"/>
          <w:numId w:val="1"/>
        </w:numPr>
        <w:tabs>
          <w:tab w:val="num" w:pos="360"/>
        </w:tabs>
        <w:suppressAutoHyphens/>
        <w:ind w:hanging="1494"/>
        <w:rPr>
          <w:rFonts w:ascii="Times New Roman" w:hAnsi="Times New Roman" w:cs="Times New Roman"/>
          <w:b/>
        </w:rPr>
      </w:pPr>
      <w:r>
        <w:rPr>
          <w:rFonts w:ascii="Times New Roman" w:hAnsi="Times New Roman" w:cs="Times New Roman"/>
          <w:b/>
        </w:rPr>
        <w:t>Research projects</w:t>
      </w:r>
    </w:p>
    <w:p w:rsidR="00643713" w:rsidRDefault="00643713" w:rsidP="008605A1">
      <w:pPr>
        <w:jc w:val="both"/>
        <w:rPr>
          <w:rFonts w:ascii="Times New Roman" w:hAnsi="Times New Roman" w:cs="Times New Roman"/>
          <w:b/>
          <w:lang w:val="fr-CA"/>
        </w:rPr>
      </w:pPr>
    </w:p>
    <w:p w:rsidR="00643713" w:rsidRDefault="00643713" w:rsidP="008605A1">
      <w:pPr>
        <w:jc w:val="both"/>
        <w:rPr>
          <w:rFonts w:ascii="Times New Roman" w:hAnsi="Times New Roman" w:cs="Times New Roman"/>
          <w:b/>
          <w:lang w:val="fr-CA"/>
        </w:rPr>
      </w:pPr>
      <w:r>
        <w:rPr>
          <w:rFonts w:ascii="Times New Roman" w:hAnsi="Times New Roman" w:cs="Times New Roman"/>
          <w:b/>
          <w:lang w:val="fr-CA"/>
        </w:rPr>
        <w:t>Université Masaryk de Brno</w:t>
      </w:r>
    </w:p>
    <w:p w:rsidR="00643713" w:rsidRDefault="00643713" w:rsidP="008605A1">
      <w:pPr>
        <w:jc w:val="both"/>
        <w:rPr>
          <w:rFonts w:ascii="Times New Roman" w:hAnsi="Times New Roman" w:cs="Times New Roman"/>
          <w:lang w:val="fr-CA"/>
        </w:rPr>
      </w:pPr>
      <w:r>
        <w:rPr>
          <w:rFonts w:ascii="Times New Roman" w:hAnsi="Times New Roman" w:cs="Times New Roman"/>
          <w:b/>
          <w:lang w:val="fr-CA"/>
        </w:rPr>
        <w:t>Activités du Centre d’Études Nord-Américaines</w:t>
      </w:r>
      <w:r>
        <w:rPr>
          <w:rFonts w:ascii="Times New Roman" w:hAnsi="Times New Roman" w:cs="Times New Roman"/>
          <w:lang w:val="fr-CA"/>
        </w:rPr>
        <w:t> : il a été institué grâce au soutien financier de l’Union Européenne dans le cadre du Programme Opérationnel « Formation à la Compétitivité ». Il s’agit d’un soutien finacier triennal (2010-2013) qui a pour but de lancer 40 cours traitant la problématique des différentes régions du continent – du Canada au Mexique - et qui sont destinés, principalement, aux étudiants de philologies anglaise, française et espagnole. Il offre son soutien pédagogique et des bourses à ceux dont les thèses de doctorat et les mémoires de master s’accordent à l’orientation du Centre. Il entend faciliter des contacts avec des spécialistes et des partenaires institutionnels des autres pays. Des achats de livres et de documentations enrichiront le fond de la Bibliothèque Centrale de la Faculté des Lettres de l’Université Masaryk.</w:t>
      </w:r>
    </w:p>
    <w:p w:rsidR="00643713" w:rsidRDefault="00643713" w:rsidP="008605A1">
      <w:pPr>
        <w:jc w:val="both"/>
        <w:rPr>
          <w:rFonts w:ascii="Times New Roman" w:hAnsi="Times New Roman" w:cs="Times New Roman"/>
          <w:lang w:val="fr-CA"/>
        </w:rPr>
      </w:pPr>
      <w:r>
        <w:rPr>
          <w:rFonts w:ascii="Times New Roman" w:hAnsi="Times New Roman" w:cs="Times New Roman"/>
          <w:lang w:val="fr-CA"/>
        </w:rPr>
        <w:t xml:space="preserve">Voir : </w:t>
      </w:r>
      <w:hyperlink r:id="rId5" w:history="1">
        <w:r>
          <w:rPr>
            <w:rStyle w:val="Hyperlink"/>
            <w:rFonts w:ascii="Times New Roman" w:hAnsi="Times New Roman"/>
            <w:lang w:val="fr-CA"/>
          </w:rPr>
          <w:t>http://www.phil.muni.cz/wcss/</w:t>
        </w:r>
      </w:hyperlink>
      <w:r>
        <w:rPr>
          <w:rFonts w:ascii="Times New Roman" w:hAnsi="Times New Roman" w:cs="Times New Roman"/>
          <w:lang w:val="fr-CA"/>
        </w:rPr>
        <w:t xml:space="preserve"> ou bien</w:t>
      </w:r>
    </w:p>
    <w:p w:rsidR="00643713" w:rsidRDefault="00643713" w:rsidP="008605A1">
      <w:pPr>
        <w:jc w:val="both"/>
        <w:rPr>
          <w:rFonts w:ascii="Times New Roman" w:hAnsi="Times New Roman" w:cs="Times New Roman"/>
          <w:lang w:val="fr-CA"/>
        </w:rPr>
      </w:pPr>
      <w:hyperlink r:id="rId6" w:history="1">
        <w:r>
          <w:rPr>
            <w:rStyle w:val="Hyperlink"/>
            <w:rFonts w:ascii="Times New Roman" w:hAnsi="Times New Roman"/>
            <w:lang w:val="fr-CA"/>
          </w:rPr>
          <w:t>http://www.phil.muni.cz/wcss/index_html-en/view?set_language=en</w:t>
        </w:r>
      </w:hyperlink>
    </w:p>
    <w:p w:rsidR="00643713" w:rsidRPr="008605A1" w:rsidRDefault="00643713" w:rsidP="008605A1">
      <w:pPr>
        <w:ind w:left="1134"/>
        <w:rPr>
          <w:rFonts w:ascii="Times New Roman" w:hAnsi="Times New Roman" w:cs="Times New Roman"/>
          <w:lang w:val="fr-CA"/>
        </w:rPr>
      </w:pPr>
    </w:p>
    <w:p w:rsidR="00643713" w:rsidRDefault="00643713" w:rsidP="00CC193B">
      <w:pPr>
        <w:rPr>
          <w:rFonts w:ascii="Times New Roman" w:hAnsi="Times New Roman"/>
          <w:b/>
          <w:bCs/>
        </w:rPr>
      </w:pPr>
      <w:r>
        <w:rPr>
          <w:rFonts w:ascii="Times New Roman" w:hAnsi="Times New Roman"/>
          <w:b/>
          <w:bCs/>
        </w:rPr>
        <w:t>9.</w:t>
      </w:r>
      <w:r w:rsidRPr="00CC193B">
        <w:rPr>
          <w:rFonts w:ascii="Times New Roman" w:hAnsi="Times New Roman"/>
          <w:b/>
          <w:bCs/>
        </w:rPr>
        <w:t>Other</w:t>
      </w:r>
    </w:p>
    <w:p w:rsidR="00643713" w:rsidRPr="00CC193B" w:rsidRDefault="00643713" w:rsidP="00CC193B">
      <w:pPr>
        <w:rPr>
          <w:rFonts w:ascii="Times New Roman" w:hAnsi="Times New Roman"/>
          <w:b/>
          <w:bCs/>
        </w:rPr>
      </w:pPr>
    </w:p>
    <w:p w:rsidR="00643713" w:rsidRPr="00743796" w:rsidRDefault="00643713" w:rsidP="00D10A22">
      <w:pPr>
        <w:pStyle w:val="Header"/>
        <w:rPr>
          <w:rFonts w:ascii="Times New Roman" w:hAnsi="Times New Roman" w:cs="Times New Roman"/>
          <w:color w:val="000000"/>
        </w:rPr>
      </w:pPr>
      <w:r w:rsidRPr="00743796">
        <w:rPr>
          <w:rFonts w:ascii="Times New Roman" w:hAnsi="Times New Roman" w:cs="Times New Roman"/>
          <w:lang w:val="hu-HU"/>
        </w:rPr>
        <w:t>Marcel Arbeit, Palacký Unive</w:t>
      </w:r>
      <w:r>
        <w:rPr>
          <w:rFonts w:ascii="Times New Roman" w:hAnsi="Times New Roman" w:cs="Times New Roman"/>
          <w:lang w:val="hu-HU"/>
        </w:rPr>
        <w:t>rsity, Olomouc: moderator of</w:t>
      </w:r>
      <w:r w:rsidRPr="00743796">
        <w:rPr>
          <w:rFonts w:ascii="Times New Roman" w:hAnsi="Times New Roman" w:cs="Times New Roman"/>
          <w:color w:val="000000"/>
        </w:rPr>
        <w:t xml:space="preserve"> Rafael Ouelett</w:t>
      </w:r>
      <w:r>
        <w:rPr>
          <w:rFonts w:ascii="Times New Roman" w:hAnsi="Times New Roman" w:cs="Times New Roman"/>
          <w:color w:val="000000"/>
        </w:rPr>
        <w:t>e</w:t>
      </w:r>
      <w:bookmarkStart w:id="0" w:name="_GoBack"/>
      <w:bookmarkEnd w:id="0"/>
      <w:r w:rsidRPr="00743796">
        <w:rPr>
          <w:rFonts w:ascii="Times New Roman" w:hAnsi="Times New Roman" w:cs="Times New Roman"/>
          <w:lang w:val="hu-HU"/>
        </w:rPr>
        <w:t xml:space="preserve"> press conference </w:t>
      </w:r>
      <w:r>
        <w:rPr>
          <w:rFonts w:ascii="Times New Roman" w:hAnsi="Times New Roman" w:cs="Times New Roman"/>
          <w:lang w:val="hu-HU"/>
        </w:rPr>
        <w:t xml:space="preserve"> at Karlovy V</w:t>
      </w:r>
      <w:r w:rsidRPr="00743796">
        <w:rPr>
          <w:rFonts w:ascii="Times New Roman" w:hAnsi="Times New Roman" w:cs="Times New Roman"/>
          <w:lang w:val="hu-HU"/>
        </w:rPr>
        <w:t xml:space="preserve">ary </w:t>
      </w:r>
      <w:r>
        <w:rPr>
          <w:rFonts w:ascii="Times New Roman" w:hAnsi="Times New Roman" w:cs="Times New Roman"/>
          <w:lang w:val="hu-HU"/>
        </w:rPr>
        <w:t>I</w:t>
      </w:r>
      <w:r w:rsidRPr="00743796">
        <w:rPr>
          <w:rFonts w:ascii="Times New Roman" w:hAnsi="Times New Roman" w:cs="Times New Roman"/>
          <w:lang w:val="hu-HU"/>
        </w:rPr>
        <w:t xml:space="preserve">nternational Film Festival, </w:t>
      </w:r>
      <w:r w:rsidRPr="00743796">
        <w:rPr>
          <w:rFonts w:ascii="Times New Roman" w:hAnsi="Times New Roman" w:cs="Times New Roman"/>
          <w:color w:val="000000"/>
        </w:rPr>
        <w:t xml:space="preserve">1/7/2012 </w:t>
      </w:r>
    </w:p>
    <w:p w:rsidR="00643713" w:rsidRPr="00743796" w:rsidRDefault="00643713" w:rsidP="00D10A22">
      <w:pPr>
        <w:pStyle w:val="ListParagraph"/>
        <w:spacing w:line="360" w:lineRule="auto"/>
        <w:ind w:left="1494"/>
        <w:jc w:val="both"/>
        <w:rPr>
          <w:rFonts w:ascii="Times New Roman" w:hAnsi="Times New Roman"/>
          <w:b/>
          <w:bCs/>
          <w:sz w:val="24"/>
          <w:szCs w:val="24"/>
          <w:lang w:val="cs-CZ"/>
        </w:rPr>
      </w:pPr>
    </w:p>
    <w:p w:rsidR="00643713" w:rsidRPr="00743796" w:rsidRDefault="00643713" w:rsidP="00D10A22">
      <w:pPr>
        <w:pStyle w:val="ListParagraph"/>
        <w:ind w:left="1494"/>
        <w:rPr>
          <w:rFonts w:ascii="Times New Roman" w:hAnsi="Times New Roman"/>
          <w:bCs/>
          <w:sz w:val="24"/>
          <w:szCs w:val="24"/>
          <w:lang w:val="cs-CZ"/>
        </w:rPr>
      </w:pPr>
    </w:p>
    <w:p w:rsidR="00643713" w:rsidRDefault="00643713" w:rsidP="008605A1"/>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p w:rsidR="00643713" w:rsidRDefault="00643713" w:rsidP="008605A1">
      <w:pPr>
        <w:pStyle w:val="Header"/>
        <w:rPr>
          <w:rFonts w:ascii="Times New Roman" w:hAnsi="Times New Roman" w:cs="Times New Roman"/>
          <w:lang w:val="hu-HU"/>
        </w:rPr>
      </w:pPr>
    </w:p>
    <w:sectPr w:rsidR="00643713" w:rsidSect="00AC6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82E"/>
    <w:multiLevelType w:val="hybridMultilevel"/>
    <w:tmpl w:val="2AF083D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2E437DA0"/>
    <w:multiLevelType w:val="hybridMultilevel"/>
    <w:tmpl w:val="115A0252"/>
    <w:lvl w:ilvl="0" w:tplc="585411B4">
      <w:start w:val="7"/>
      <w:numFmt w:val="decimal"/>
      <w:lvlText w:val="%1."/>
      <w:lvlJc w:val="left"/>
      <w:pPr>
        <w:tabs>
          <w:tab w:val="num" w:pos="1494"/>
        </w:tabs>
        <w:ind w:left="1494" w:hanging="360"/>
      </w:pPr>
      <w:rPr>
        <w:rFonts w:cs="Times New Roman"/>
        <w:b/>
      </w:rPr>
    </w:lvl>
    <w:lvl w:ilvl="1" w:tplc="040E0019">
      <w:start w:val="1"/>
      <w:numFmt w:val="lowerLetter"/>
      <w:lvlText w:val="%2."/>
      <w:lvlJc w:val="left"/>
      <w:pPr>
        <w:tabs>
          <w:tab w:val="num" w:pos="2214"/>
        </w:tabs>
        <w:ind w:left="2214" w:hanging="360"/>
      </w:pPr>
      <w:rPr>
        <w:rFonts w:cs="Times New Roman"/>
      </w:rPr>
    </w:lvl>
    <w:lvl w:ilvl="2" w:tplc="040E001B">
      <w:start w:val="1"/>
      <w:numFmt w:val="lowerRoman"/>
      <w:lvlText w:val="%3."/>
      <w:lvlJc w:val="right"/>
      <w:pPr>
        <w:tabs>
          <w:tab w:val="num" w:pos="2934"/>
        </w:tabs>
        <w:ind w:left="2934" w:hanging="180"/>
      </w:pPr>
      <w:rPr>
        <w:rFonts w:cs="Times New Roman"/>
      </w:rPr>
    </w:lvl>
    <w:lvl w:ilvl="3" w:tplc="040E000F">
      <w:start w:val="1"/>
      <w:numFmt w:val="decimal"/>
      <w:lvlText w:val="%4."/>
      <w:lvlJc w:val="left"/>
      <w:pPr>
        <w:tabs>
          <w:tab w:val="num" w:pos="3654"/>
        </w:tabs>
        <w:ind w:left="3654" w:hanging="360"/>
      </w:pPr>
      <w:rPr>
        <w:rFonts w:cs="Times New Roman"/>
      </w:rPr>
    </w:lvl>
    <w:lvl w:ilvl="4" w:tplc="040E0019">
      <w:start w:val="1"/>
      <w:numFmt w:val="lowerLetter"/>
      <w:lvlText w:val="%5."/>
      <w:lvlJc w:val="left"/>
      <w:pPr>
        <w:tabs>
          <w:tab w:val="num" w:pos="4374"/>
        </w:tabs>
        <w:ind w:left="4374" w:hanging="360"/>
      </w:pPr>
      <w:rPr>
        <w:rFonts w:cs="Times New Roman"/>
      </w:rPr>
    </w:lvl>
    <w:lvl w:ilvl="5" w:tplc="040E001B">
      <w:start w:val="1"/>
      <w:numFmt w:val="lowerRoman"/>
      <w:lvlText w:val="%6."/>
      <w:lvlJc w:val="right"/>
      <w:pPr>
        <w:tabs>
          <w:tab w:val="num" w:pos="5094"/>
        </w:tabs>
        <w:ind w:left="5094" w:hanging="180"/>
      </w:pPr>
      <w:rPr>
        <w:rFonts w:cs="Times New Roman"/>
      </w:rPr>
    </w:lvl>
    <w:lvl w:ilvl="6" w:tplc="040E000F">
      <w:start w:val="1"/>
      <w:numFmt w:val="decimal"/>
      <w:lvlText w:val="%7."/>
      <w:lvlJc w:val="left"/>
      <w:pPr>
        <w:tabs>
          <w:tab w:val="num" w:pos="5814"/>
        </w:tabs>
        <w:ind w:left="5814" w:hanging="360"/>
      </w:pPr>
      <w:rPr>
        <w:rFonts w:cs="Times New Roman"/>
      </w:rPr>
    </w:lvl>
    <w:lvl w:ilvl="7" w:tplc="040E0019">
      <w:start w:val="1"/>
      <w:numFmt w:val="lowerLetter"/>
      <w:lvlText w:val="%8."/>
      <w:lvlJc w:val="left"/>
      <w:pPr>
        <w:tabs>
          <w:tab w:val="num" w:pos="6534"/>
        </w:tabs>
        <w:ind w:left="6534" w:hanging="360"/>
      </w:pPr>
      <w:rPr>
        <w:rFonts w:cs="Times New Roman"/>
      </w:rPr>
    </w:lvl>
    <w:lvl w:ilvl="8" w:tplc="040E001B">
      <w:start w:val="1"/>
      <w:numFmt w:val="lowerRoman"/>
      <w:lvlText w:val="%9."/>
      <w:lvlJc w:val="right"/>
      <w:pPr>
        <w:tabs>
          <w:tab w:val="num" w:pos="7254"/>
        </w:tabs>
        <w:ind w:left="7254" w:hanging="180"/>
      </w:pPr>
      <w:rPr>
        <w:rFonts w:cs="Times New Roman"/>
      </w:rPr>
    </w:lvl>
  </w:abstractNum>
  <w:abstractNum w:abstractNumId="2">
    <w:nsid w:val="43444E20"/>
    <w:multiLevelType w:val="hybridMultilevel"/>
    <w:tmpl w:val="D2DAA166"/>
    <w:lvl w:ilvl="0" w:tplc="0405000F">
      <w:start w:val="9"/>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FBB184C"/>
    <w:multiLevelType w:val="hybridMultilevel"/>
    <w:tmpl w:val="D87462EE"/>
    <w:lvl w:ilvl="0" w:tplc="A9E898AE">
      <w:numFmt w:val="bullet"/>
      <w:lvlText w:val="-"/>
      <w:lvlJc w:val="left"/>
      <w:pPr>
        <w:ind w:left="1494" w:hanging="360"/>
      </w:pPr>
      <w:rPr>
        <w:rFonts w:ascii="Times New Roman" w:eastAsia="Times New Roman" w:hAnsi="Times New Roman" w:hint="default"/>
      </w:rPr>
    </w:lvl>
    <w:lvl w:ilvl="1" w:tplc="04050003">
      <w:start w:val="1"/>
      <w:numFmt w:val="bullet"/>
      <w:lvlText w:val="o"/>
      <w:lvlJc w:val="left"/>
      <w:pPr>
        <w:ind w:left="2214" w:hanging="360"/>
      </w:pPr>
      <w:rPr>
        <w:rFonts w:ascii="Courier New" w:hAnsi="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hint="default"/>
      </w:rPr>
    </w:lvl>
    <w:lvl w:ilvl="8" w:tplc="04050005">
      <w:start w:val="1"/>
      <w:numFmt w:val="bullet"/>
      <w:lvlText w:val=""/>
      <w:lvlJc w:val="left"/>
      <w:pPr>
        <w:ind w:left="7254" w:hanging="360"/>
      </w:pPr>
      <w:rPr>
        <w:rFonts w:ascii="Wingdings" w:hAnsi="Wingdings" w:hint="default"/>
      </w:r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5A1"/>
    <w:rsid w:val="00027520"/>
    <w:rsid w:val="00082E83"/>
    <w:rsid w:val="001024C7"/>
    <w:rsid w:val="00154AB9"/>
    <w:rsid w:val="00264CF1"/>
    <w:rsid w:val="002F491E"/>
    <w:rsid w:val="00421E87"/>
    <w:rsid w:val="00545701"/>
    <w:rsid w:val="005C7C60"/>
    <w:rsid w:val="00643713"/>
    <w:rsid w:val="00743796"/>
    <w:rsid w:val="008605A1"/>
    <w:rsid w:val="008D048E"/>
    <w:rsid w:val="00AC6048"/>
    <w:rsid w:val="00B96D3A"/>
    <w:rsid w:val="00BE39BA"/>
    <w:rsid w:val="00C231AC"/>
    <w:rsid w:val="00C82EF8"/>
    <w:rsid w:val="00CC193B"/>
    <w:rsid w:val="00D10A22"/>
    <w:rsid w:val="00D95040"/>
    <w:rsid w:val="00F81EE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A1"/>
    <w:pPr>
      <w:widowControl w:val="0"/>
      <w:autoSpaceDE w:val="0"/>
      <w:autoSpaceDN w:val="0"/>
      <w:adjustRightInd w:val="0"/>
    </w:pPr>
    <w:rPr>
      <w:rFonts w:ascii="Courier" w:eastAsia="Times New Roman" w:hAnsi="Courier" w:cs="Courie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605A1"/>
    <w:rPr>
      <w:rFonts w:cs="Times New Roman"/>
      <w:color w:val="0000FF"/>
      <w:u w:val="single"/>
    </w:rPr>
  </w:style>
  <w:style w:type="paragraph" w:styleId="Header">
    <w:name w:val="header"/>
    <w:basedOn w:val="Normal"/>
    <w:link w:val="HeaderChar"/>
    <w:uiPriority w:val="99"/>
    <w:rsid w:val="008605A1"/>
    <w:pPr>
      <w:tabs>
        <w:tab w:val="center" w:pos="4703"/>
        <w:tab w:val="right" w:pos="9406"/>
      </w:tabs>
    </w:pPr>
  </w:style>
  <w:style w:type="character" w:customStyle="1" w:styleId="HeaderChar">
    <w:name w:val="Header Char"/>
    <w:basedOn w:val="DefaultParagraphFont"/>
    <w:link w:val="Header"/>
    <w:uiPriority w:val="99"/>
    <w:locked/>
    <w:rsid w:val="008605A1"/>
    <w:rPr>
      <w:rFonts w:ascii="Courier" w:hAnsi="Courier" w:cs="Courier"/>
      <w:sz w:val="24"/>
      <w:szCs w:val="24"/>
      <w:lang w:eastAsia="cs-CZ"/>
    </w:rPr>
  </w:style>
  <w:style w:type="paragraph" w:styleId="ListParagraph">
    <w:name w:val="List Paragraph"/>
    <w:basedOn w:val="Normal"/>
    <w:uiPriority w:val="99"/>
    <w:qFormat/>
    <w:rsid w:val="002F491E"/>
    <w:pPr>
      <w:widowControl/>
      <w:autoSpaceDE/>
      <w:autoSpaceDN/>
      <w:adjustRightInd/>
      <w:spacing w:after="200" w:line="276" w:lineRule="auto"/>
      <w:ind w:left="720"/>
      <w:contextualSpacing/>
    </w:pPr>
    <w:rPr>
      <w:rFonts w:ascii="Calibri" w:eastAsia="Calibri" w:hAnsi="Calibri"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34499287">
      <w:marLeft w:val="0"/>
      <w:marRight w:val="0"/>
      <w:marTop w:val="0"/>
      <w:marBottom w:val="0"/>
      <w:divBdr>
        <w:top w:val="none" w:sz="0" w:space="0" w:color="auto"/>
        <w:left w:val="none" w:sz="0" w:space="0" w:color="auto"/>
        <w:bottom w:val="none" w:sz="0" w:space="0" w:color="auto"/>
        <w:right w:val="none" w:sz="0" w:space="0" w:color="auto"/>
      </w:divBdr>
    </w:div>
    <w:div w:id="1734499288">
      <w:marLeft w:val="0"/>
      <w:marRight w:val="0"/>
      <w:marTop w:val="0"/>
      <w:marBottom w:val="0"/>
      <w:divBdr>
        <w:top w:val="none" w:sz="0" w:space="0" w:color="auto"/>
        <w:left w:val="none" w:sz="0" w:space="0" w:color="auto"/>
        <w:bottom w:val="none" w:sz="0" w:space="0" w:color="auto"/>
        <w:right w:val="none" w:sz="0" w:space="0" w:color="auto"/>
      </w:divBdr>
    </w:div>
    <w:div w:id="1734499289">
      <w:marLeft w:val="0"/>
      <w:marRight w:val="0"/>
      <w:marTop w:val="0"/>
      <w:marBottom w:val="0"/>
      <w:divBdr>
        <w:top w:val="none" w:sz="0" w:space="0" w:color="auto"/>
        <w:left w:val="none" w:sz="0" w:space="0" w:color="auto"/>
        <w:bottom w:val="none" w:sz="0" w:space="0" w:color="auto"/>
        <w:right w:val="none" w:sz="0" w:space="0" w:color="auto"/>
      </w:divBdr>
    </w:div>
    <w:div w:id="1734499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muni.cz/wcss/index_html-en/view?set_language=en" TargetMode="External"/><Relationship Id="rId5" Type="http://schemas.openxmlformats.org/officeDocument/2006/relationships/hyperlink" Target="http://www.phil.muni.cz/wc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5</Pages>
  <Words>1171</Words>
  <Characters>6910</Characters>
  <Application>Microsoft Office Outlook</Application>
  <DocSecurity>0</DocSecurity>
  <Lines>0</Lines>
  <Paragraphs>0</Paragraphs>
  <ScaleCrop>false</ScaleCrop>
  <Company>Faculty of Pharmacy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Květa Kunešová</dc:creator>
  <cp:keywords/>
  <dc:description/>
  <cp:lastModifiedBy>JanBen</cp:lastModifiedBy>
  <cp:revision>12</cp:revision>
  <dcterms:created xsi:type="dcterms:W3CDTF">2012-07-09T06:35:00Z</dcterms:created>
  <dcterms:modified xsi:type="dcterms:W3CDTF">2012-10-10T07:18:00Z</dcterms:modified>
</cp:coreProperties>
</file>