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4E" w:rsidRPr="003357A1" w:rsidRDefault="002D7599" w:rsidP="00232D0F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357A1">
        <w:rPr>
          <w:rStyle w:val="normaltextrun"/>
        </w:rPr>
        <w:t>Country:</w:t>
      </w:r>
      <w:r w:rsidRPr="003357A1">
        <w:rPr>
          <w:rStyle w:val="normaltextrun"/>
          <w:b/>
        </w:rPr>
        <w:t xml:space="preserve"> </w:t>
      </w:r>
      <w:r w:rsidRPr="003357A1">
        <w:rPr>
          <w:rStyle w:val="spellingerror"/>
          <w:b/>
        </w:rPr>
        <w:t>Slovakia</w:t>
      </w:r>
      <w:r w:rsidRPr="003357A1">
        <w:rPr>
          <w:rStyle w:val="eop"/>
          <w:b/>
        </w:rPr>
        <w:t> </w:t>
      </w:r>
    </w:p>
    <w:p w:rsidR="002D7599" w:rsidRPr="003357A1" w:rsidRDefault="002D7599" w:rsidP="00232D0F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3357A1">
        <w:rPr>
          <w:rStyle w:val="spellingerror"/>
        </w:rPr>
        <w:t>Period</w:t>
      </w:r>
      <w:r w:rsidRPr="003357A1">
        <w:rPr>
          <w:rStyle w:val="normaltextrun"/>
        </w:rPr>
        <w:t>:</w:t>
      </w:r>
      <w:r w:rsidRPr="003357A1">
        <w:rPr>
          <w:rStyle w:val="normaltextrun"/>
          <w:b/>
        </w:rPr>
        <w:t xml:space="preserve"> December</w:t>
      </w:r>
      <w:r w:rsidR="00A3164E" w:rsidRPr="003357A1">
        <w:rPr>
          <w:rStyle w:val="normaltextrun"/>
          <w:b/>
        </w:rPr>
        <w:t xml:space="preserve"> –</w:t>
      </w:r>
      <w:r w:rsidRPr="003357A1">
        <w:rPr>
          <w:rStyle w:val="normaltextrun"/>
          <w:b/>
        </w:rPr>
        <w:t xml:space="preserve"> J</w:t>
      </w:r>
      <w:r w:rsidRPr="003357A1">
        <w:rPr>
          <w:rStyle w:val="spellingerror"/>
          <w:b/>
        </w:rPr>
        <w:t>uly</w:t>
      </w:r>
      <w:r w:rsidR="00A3164E" w:rsidRPr="003357A1">
        <w:rPr>
          <w:rStyle w:val="spellingerror"/>
          <w:b/>
        </w:rPr>
        <w:t xml:space="preserve"> </w:t>
      </w:r>
      <w:r w:rsidRPr="003357A1">
        <w:rPr>
          <w:rStyle w:val="eop"/>
          <w:b/>
        </w:rPr>
        <w:t>2018</w:t>
      </w:r>
    </w:p>
    <w:p w:rsidR="00A3164E" w:rsidRPr="003357A1" w:rsidRDefault="00A3164E" w:rsidP="00232D0F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6E3BC7" w:rsidRPr="003357A1" w:rsidRDefault="00A3164E" w:rsidP="00232D0F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3357A1">
        <w:rPr>
          <w:rStyle w:val="eop"/>
          <w:b/>
        </w:rPr>
        <w:t>Country report</w:t>
      </w:r>
    </w:p>
    <w:p w:rsidR="00A3164E" w:rsidRPr="003357A1" w:rsidRDefault="00A3164E" w:rsidP="00232D0F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A3164E" w:rsidRPr="003357A1" w:rsidRDefault="00A3164E" w:rsidP="00232D0F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A3164E" w:rsidRPr="003357A1" w:rsidRDefault="006E3BC7" w:rsidP="00232D0F">
      <w:pPr>
        <w:pStyle w:val="Odsekzoznamu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357A1">
        <w:rPr>
          <w:rFonts w:ascii="Times New Roman" w:hAnsi="Times New Roman" w:cs="Times New Roman"/>
          <w:b/>
          <w:bCs/>
          <w:spacing w:val="-3"/>
          <w:sz w:val="24"/>
          <w:szCs w:val="24"/>
        </w:rPr>
        <w:t>Activities</w:t>
      </w:r>
    </w:p>
    <w:p w:rsidR="00A3164E" w:rsidRPr="003357A1" w:rsidRDefault="00A3164E" w:rsidP="00232D0F">
      <w:pPr>
        <w:pStyle w:val="Odsekzoznamu"/>
        <w:suppressAutoHyphens/>
        <w:spacing w:after="0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3164E" w:rsidRPr="003357A1" w:rsidRDefault="006E3BC7" w:rsidP="00232D0F">
      <w:pPr>
        <w:suppressAutoHyphens/>
        <w:spacing w:after="0"/>
        <w:ind w:firstLine="72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357A1">
        <w:rPr>
          <w:rFonts w:ascii="Times New Roman" w:hAnsi="Times New Roman" w:cs="Times New Roman"/>
          <w:b/>
          <w:bCs/>
          <w:spacing w:val="-3"/>
          <w:sz w:val="24"/>
          <w:szCs w:val="24"/>
        </w:rPr>
        <w:t>- Lecturing/teaching outside the home university (2)</w:t>
      </w:r>
    </w:p>
    <w:p w:rsidR="00A3164E" w:rsidRPr="003357A1" w:rsidRDefault="00A3164E" w:rsidP="00232D0F">
      <w:pPr>
        <w:suppressAutoHyphens/>
        <w:spacing w:after="0"/>
        <w:ind w:left="113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E3BC7" w:rsidRPr="003357A1" w:rsidRDefault="006E3BC7" w:rsidP="00232D0F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Marián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Gazdík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, PhD.: Title of the lecture: </w:t>
      </w:r>
      <w:r w:rsidR="00A73717" w:rsidRPr="003357A1">
        <w:rPr>
          <w:rFonts w:ascii="Times New Roman" w:hAnsi="Times New Roman" w:cs="Times New Roman"/>
          <w:sz w:val="24"/>
          <w:szCs w:val="24"/>
        </w:rPr>
        <w:t xml:space="preserve">“Margaret Atwood The Handmaid’s Tale and its Slovak translation”. </w:t>
      </w:r>
      <w:proofErr w:type="spellStart"/>
      <w:r w:rsidR="00A73717" w:rsidRPr="003357A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A73717" w:rsidRPr="003357A1">
        <w:rPr>
          <w:rFonts w:ascii="Times New Roman" w:hAnsi="Times New Roman" w:cs="Times New Roman"/>
          <w:sz w:val="24"/>
          <w:szCs w:val="24"/>
        </w:rPr>
        <w:t>:</w:t>
      </w:r>
      <w:r w:rsidRPr="003357A1">
        <w:rPr>
          <w:rFonts w:ascii="Times New Roman" w:hAnsi="Times New Roman" w:cs="Times New Roman"/>
          <w:sz w:val="24"/>
          <w:szCs w:val="24"/>
        </w:rPr>
        <w:t xml:space="preserve">  Discussion about literary and cultural circumstances of the novel by Margaret Atwood The Handmaid’s Tale and its Slovak translation on April 21, 2018. Organized and hosted by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Artforum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Banská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Bystrica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Liteárna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Bašta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” with the hosts of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Slavo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Sochor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and Radovan Sloboda, with guests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Marián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Gazdík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and doc. Mgr. Jura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Malíček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A3164E" w:rsidRPr="003357A1" w:rsidRDefault="00A3164E" w:rsidP="00232D0F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19AD" w:rsidRPr="003357A1" w:rsidRDefault="00A73717" w:rsidP="00232D0F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2) Doc.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PaedDr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Javorčíková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, PhD. gained the Erasmus grant to give a series of lectures on Canadian women authors at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Szopron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University, Hungary in October 2018.</w:t>
      </w:r>
    </w:p>
    <w:p w:rsidR="00A3164E" w:rsidRPr="003357A1" w:rsidRDefault="00A3164E" w:rsidP="00232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BC7" w:rsidRPr="003357A1" w:rsidRDefault="00E819AD" w:rsidP="00232D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Planned: Dr.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Marián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7A1">
        <w:rPr>
          <w:rFonts w:ascii="Times New Roman" w:hAnsi="Times New Roman" w:cs="Times New Roman"/>
          <w:sz w:val="24"/>
          <w:szCs w:val="24"/>
        </w:rPr>
        <w:t>Gazdík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r w:rsidRPr="003357A1">
        <w:rPr>
          <w:rFonts w:ascii="Times New Roman" w:hAnsi="Times New Roman" w:cs="Times New Roman"/>
          <w:bCs/>
          <w:sz w:val="24"/>
          <w:szCs w:val="24"/>
        </w:rPr>
        <w:t>Participation at the conference of the CEACS in Prague in September, 2018.</w:t>
      </w:r>
    </w:p>
    <w:p w:rsidR="00A3164E" w:rsidRPr="003357A1" w:rsidRDefault="00A3164E" w:rsidP="00232D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164E" w:rsidRPr="003357A1" w:rsidRDefault="00A3164E" w:rsidP="00232D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E3BC7" w:rsidRPr="003357A1" w:rsidRDefault="006E3BC7" w:rsidP="00232D0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357A1">
        <w:rPr>
          <w:rFonts w:ascii="Times New Roman" w:hAnsi="Times New Roman" w:cs="Times New Roman"/>
          <w:b/>
          <w:bCs/>
          <w:spacing w:val="-3"/>
          <w:sz w:val="24"/>
          <w:szCs w:val="24"/>
        </w:rPr>
        <w:t>- Cultural activities</w:t>
      </w:r>
      <w:r w:rsidR="00A73717" w:rsidRPr="003357A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</w:t>
      </w:r>
      <w:r w:rsidR="00E819AD" w:rsidRPr="003357A1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A73717" w:rsidRPr="003357A1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</w:p>
    <w:p w:rsidR="00A3164E" w:rsidRPr="003357A1" w:rsidRDefault="00A3164E" w:rsidP="00232D0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3164E" w:rsidRPr="003357A1" w:rsidRDefault="00A3164E" w:rsidP="00232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A73717" w:rsidRPr="003357A1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="00A73717" w:rsidRPr="00335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717" w:rsidRPr="003357A1">
        <w:rPr>
          <w:rFonts w:ascii="Times New Roman" w:hAnsi="Times New Roman" w:cs="Times New Roman"/>
          <w:sz w:val="24"/>
          <w:szCs w:val="24"/>
        </w:rPr>
        <w:t>Marián</w:t>
      </w:r>
      <w:proofErr w:type="spellEnd"/>
      <w:r w:rsidR="00A73717"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717" w:rsidRPr="003357A1">
        <w:rPr>
          <w:rFonts w:ascii="Times New Roman" w:hAnsi="Times New Roman" w:cs="Times New Roman"/>
          <w:sz w:val="24"/>
          <w:szCs w:val="24"/>
        </w:rPr>
        <w:t>Gazdík</w:t>
      </w:r>
      <w:proofErr w:type="spellEnd"/>
      <w:r w:rsidR="00A73717" w:rsidRPr="003357A1">
        <w:rPr>
          <w:rFonts w:ascii="Times New Roman" w:hAnsi="Times New Roman" w:cs="Times New Roman"/>
          <w:sz w:val="24"/>
          <w:szCs w:val="24"/>
        </w:rPr>
        <w:t xml:space="preserve">, PhD.: Title of the lecture: “Margaret Atwood The Handmaid’s Tale and its Slovak translation”. The discussion was followed by presentation of the new book and was very well accepted by the </w:t>
      </w:r>
      <w:proofErr w:type="gramStart"/>
      <w:r w:rsidR="00A73717" w:rsidRPr="003357A1">
        <w:rPr>
          <w:rFonts w:ascii="Times New Roman" w:hAnsi="Times New Roman" w:cs="Times New Roman"/>
          <w:sz w:val="24"/>
          <w:szCs w:val="24"/>
        </w:rPr>
        <w:t>general public</w:t>
      </w:r>
      <w:proofErr w:type="gramEnd"/>
      <w:r w:rsidR="00A73717" w:rsidRPr="003357A1">
        <w:rPr>
          <w:rFonts w:ascii="Times New Roman" w:hAnsi="Times New Roman" w:cs="Times New Roman"/>
          <w:sz w:val="24"/>
          <w:szCs w:val="24"/>
        </w:rPr>
        <w:t xml:space="preserve">. The interview with the translators will be published in the local media </w:t>
      </w:r>
      <w:proofErr w:type="spellStart"/>
      <w:r w:rsidR="00A73717" w:rsidRPr="003357A1">
        <w:rPr>
          <w:rFonts w:ascii="Times New Roman" w:hAnsi="Times New Roman" w:cs="Times New Roman"/>
          <w:i/>
          <w:sz w:val="24"/>
          <w:szCs w:val="24"/>
        </w:rPr>
        <w:t>Banska</w:t>
      </w:r>
      <w:proofErr w:type="spellEnd"/>
      <w:r w:rsidR="00A73717" w:rsidRPr="00335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3717" w:rsidRPr="003357A1">
        <w:rPr>
          <w:rFonts w:ascii="Times New Roman" w:hAnsi="Times New Roman" w:cs="Times New Roman"/>
          <w:i/>
          <w:sz w:val="24"/>
          <w:szCs w:val="24"/>
        </w:rPr>
        <w:t>Bystrica</w:t>
      </w:r>
      <w:proofErr w:type="spellEnd"/>
      <w:r w:rsidR="00A73717" w:rsidRPr="003357A1">
        <w:rPr>
          <w:rFonts w:ascii="Times New Roman" w:hAnsi="Times New Roman" w:cs="Times New Roman"/>
          <w:sz w:val="24"/>
          <w:szCs w:val="24"/>
        </w:rPr>
        <w:t xml:space="preserve"> and the local TV channel </w:t>
      </w:r>
      <w:proofErr w:type="spellStart"/>
      <w:r w:rsidR="00A73717" w:rsidRPr="003357A1">
        <w:rPr>
          <w:rFonts w:ascii="Times New Roman" w:hAnsi="Times New Roman" w:cs="Times New Roman"/>
          <w:sz w:val="24"/>
          <w:szCs w:val="24"/>
        </w:rPr>
        <w:t>Hronka</w:t>
      </w:r>
      <w:proofErr w:type="spellEnd"/>
      <w:r w:rsidR="00A73717" w:rsidRPr="003357A1">
        <w:rPr>
          <w:rFonts w:ascii="Times New Roman" w:hAnsi="Times New Roman" w:cs="Times New Roman"/>
          <w:sz w:val="24"/>
          <w:szCs w:val="24"/>
        </w:rPr>
        <w:t xml:space="preserve">, which will help to disseminate the general awareness of Canadian literature and culture. </w:t>
      </w:r>
    </w:p>
    <w:p w:rsidR="00A3164E" w:rsidRPr="003357A1" w:rsidRDefault="00A3164E" w:rsidP="00232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4E" w:rsidRPr="003357A1" w:rsidRDefault="00A3164E" w:rsidP="00232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7A1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A73717" w:rsidRPr="003357A1">
        <w:rPr>
          <w:rFonts w:ascii="Times New Roman" w:hAnsi="Times New Roman" w:cs="Times New Roman"/>
          <w:bCs/>
          <w:sz w:val="24"/>
          <w:szCs w:val="24"/>
        </w:rPr>
        <w:t xml:space="preserve">Canadian artist </w:t>
      </w:r>
      <w:r w:rsidR="00A73717" w:rsidRPr="003357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Michel Gautier </w:t>
      </w:r>
      <w:r w:rsidR="00A73717" w:rsidRPr="003357A1">
        <w:rPr>
          <w:rFonts w:ascii="Times New Roman" w:hAnsi="Times New Roman" w:cs="Times New Roman"/>
          <w:bCs/>
          <w:sz w:val="24"/>
          <w:szCs w:val="24"/>
        </w:rPr>
        <w:t xml:space="preserve">will be present at the </w:t>
      </w:r>
      <w:proofErr w:type="spellStart"/>
      <w:r w:rsidR="00A73717" w:rsidRPr="003357A1">
        <w:rPr>
          <w:rFonts w:ascii="Times New Roman" w:hAnsi="Times New Roman" w:cs="Times New Roman"/>
          <w:bCs/>
          <w:sz w:val="24"/>
          <w:szCs w:val="24"/>
        </w:rPr>
        <w:t>triennale</w:t>
      </w:r>
      <w:proofErr w:type="spellEnd"/>
      <w:r w:rsidR="00A73717" w:rsidRPr="003357A1">
        <w:rPr>
          <w:rFonts w:ascii="Times New Roman" w:hAnsi="Times New Roman" w:cs="Times New Roman"/>
          <w:bCs/>
          <w:sz w:val="24"/>
          <w:szCs w:val="24"/>
        </w:rPr>
        <w:t xml:space="preserve"> of textile art Textile Art Today in </w:t>
      </w:r>
      <w:proofErr w:type="spellStart"/>
      <w:r w:rsidR="00A73717" w:rsidRPr="003357A1">
        <w:rPr>
          <w:rFonts w:ascii="Times New Roman" w:hAnsi="Times New Roman" w:cs="Times New Roman"/>
          <w:bCs/>
          <w:sz w:val="24"/>
          <w:szCs w:val="24"/>
        </w:rPr>
        <w:t>Cunovo</w:t>
      </w:r>
      <w:proofErr w:type="spellEnd"/>
      <w:r w:rsidR="00A73717" w:rsidRPr="003357A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A73717" w:rsidRPr="003357A1">
        <w:rPr>
          <w:rFonts w:ascii="Times New Roman" w:hAnsi="Times New Roman" w:cs="Times New Roman"/>
          <w:bCs/>
          <w:sz w:val="24"/>
          <w:szCs w:val="24"/>
        </w:rPr>
        <w:t>Danubiana</w:t>
      </w:r>
      <w:proofErr w:type="spellEnd"/>
      <w:r w:rsidR="00A73717" w:rsidRPr="003357A1">
        <w:rPr>
          <w:rFonts w:ascii="Times New Roman" w:hAnsi="Times New Roman" w:cs="Times New Roman"/>
          <w:bCs/>
          <w:sz w:val="24"/>
          <w:szCs w:val="24"/>
        </w:rPr>
        <w:t xml:space="preserve"> Gallery in September 2018.</w:t>
      </w:r>
      <w:r w:rsidR="00E819AD" w:rsidRPr="003357A1">
        <w:rPr>
          <w:rFonts w:ascii="Times New Roman" w:hAnsi="Times New Roman" w:cs="Times New Roman"/>
          <w:bCs/>
          <w:sz w:val="24"/>
          <w:szCs w:val="24"/>
        </w:rPr>
        <w:t xml:space="preserve"> This show was organized and promoted by the </w:t>
      </w:r>
      <w:proofErr w:type="spellStart"/>
      <w:r w:rsidR="00E819AD" w:rsidRPr="003357A1">
        <w:rPr>
          <w:rFonts w:ascii="Times New Roman" w:hAnsi="Times New Roman" w:cs="Times New Roman"/>
          <w:bCs/>
          <w:sz w:val="24"/>
          <w:szCs w:val="24"/>
        </w:rPr>
        <w:t>Fhilosophical</w:t>
      </w:r>
      <w:proofErr w:type="spellEnd"/>
      <w:r w:rsidR="00E819AD" w:rsidRPr="003357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19AD" w:rsidRPr="003357A1">
        <w:rPr>
          <w:rFonts w:ascii="Times New Roman" w:hAnsi="Times New Roman" w:cs="Times New Roman"/>
          <w:bCs/>
          <w:sz w:val="24"/>
          <w:szCs w:val="24"/>
        </w:rPr>
        <w:t>Facutly</w:t>
      </w:r>
      <w:proofErr w:type="spellEnd"/>
      <w:r w:rsidR="00E819AD" w:rsidRPr="003357A1">
        <w:rPr>
          <w:rFonts w:ascii="Times New Roman" w:hAnsi="Times New Roman" w:cs="Times New Roman"/>
          <w:bCs/>
          <w:sz w:val="24"/>
          <w:szCs w:val="24"/>
        </w:rPr>
        <w:t xml:space="preserve"> of Comenius University, Bratislava.</w:t>
      </w:r>
    </w:p>
    <w:p w:rsidR="00A73717" w:rsidRPr="003357A1" w:rsidRDefault="00E819AD" w:rsidP="00232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164E" w:rsidRPr="003357A1" w:rsidRDefault="00A3164E" w:rsidP="00232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64E" w:rsidRPr="003357A1" w:rsidRDefault="00A3164E" w:rsidP="00232D0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99" w:rsidRPr="003357A1" w:rsidRDefault="002D7599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normaltextrun"/>
          <w:b/>
          <w:bCs/>
        </w:rPr>
        <w:t>3. Translations and special issues of journals</w:t>
      </w:r>
      <w:r w:rsidR="00A73717" w:rsidRPr="003357A1">
        <w:rPr>
          <w:rStyle w:val="normaltextrun"/>
          <w:b/>
          <w:bCs/>
        </w:rPr>
        <w:t xml:space="preserve"> (3)</w:t>
      </w:r>
      <w:r w:rsidRPr="003357A1">
        <w:rPr>
          <w:rStyle w:val="eop"/>
        </w:rPr>
        <w:t> 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D7599" w:rsidRPr="003357A1" w:rsidRDefault="002D7599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A1">
        <w:rPr>
          <w:rStyle w:val="eop"/>
          <w:rFonts w:ascii="Times New Roman" w:hAnsi="Times New Roman" w:cs="Times New Roman"/>
          <w:sz w:val="24"/>
          <w:szCs w:val="24"/>
        </w:rPr>
        <w:t xml:space="preserve">Multiple translations have been conducted by the research team of the </w:t>
      </w:r>
      <w:r w:rsidRPr="003357A1">
        <w:rPr>
          <w:rFonts w:ascii="Times New Roman" w:hAnsi="Times New Roman" w:cs="Times New Roman"/>
          <w:sz w:val="24"/>
          <w:szCs w:val="24"/>
        </w:rPr>
        <w:t xml:space="preserve">033UMB-4/2017 research grant </w:t>
      </w:r>
      <w:r w:rsidR="005B06CA" w:rsidRPr="003357A1">
        <w:rPr>
          <w:rFonts w:ascii="Times New Roman" w:hAnsi="Times New Roman" w:cs="Times New Roman"/>
          <w:i/>
          <w:sz w:val="24"/>
          <w:szCs w:val="24"/>
        </w:rPr>
        <w:t xml:space="preserve">Experience of Otherness. </w:t>
      </w:r>
      <w:r w:rsidRPr="003357A1">
        <w:rPr>
          <w:rFonts w:ascii="Times New Roman" w:hAnsi="Times New Roman" w:cs="Times New Roman"/>
          <w:sz w:val="24"/>
          <w:szCs w:val="24"/>
        </w:rPr>
        <w:t>(</w:t>
      </w:r>
      <w:r w:rsidR="005B06CA" w:rsidRPr="003357A1">
        <w:rPr>
          <w:rFonts w:ascii="Times New Roman" w:hAnsi="Times New Roman" w:cs="Times New Roman"/>
          <w:sz w:val="24"/>
          <w:szCs w:val="24"/>
        </w:rPr>
        <w:t xml:space="preserve">for more details, </w:t>
      </w:r>
      <w:r w:rsidRPr="003357A1">
        <w:rPr>
          <w:rFonts w:ascii="Times New Roman" w:hAnsi="Times New Roman" w:cs="Times New Roman"/>
          <w:sz w:val="24"/>
          <w:szCs w:val="24"/>
        </w:rPr>
        <w:t>see point 7 of the report)</w:t>
      </w:r>
      <w:r w:rsidR="005B06CA" w:rsidRPr="003357A1">
        <w:rPr>
          <w:rFonts w:ascii="Times New Roman" w:hAnsi="Times New Roman" w:cs="Times New Roman"/>
          <w:sz w:val="24"/>
          <w:szCs w:val="24"/>
        </w:rPr>
        <w:t>:</w:t>
      </w:r>
    </w:p>
    <w:p w:rsidR="005B06CA" w:rsidRPr="003357A1" w:rsidRDefault="005B06CA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717" w:rsidRPr="003357A1" w:rsidRDefault="00A73717" w:rsidP="00232D0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Author: Margaret Atwood: Handmaid´s Tale (a novel). Translated by: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Marián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Gazdík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D0F" w:rsidRPr="003357A1" w:rsidRDefault="005B06CA" w:rsidP="00232D0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lastRenderedPageBreak/>
        <w:t xml:space="preserve">Author: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Blažková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Jaroslava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: </w:t>
      </w:r>
      <w:r w:rsidRPr="003357A1">
        <w:rPr>
          <w:rFonts w:ascii="Times New Roman" w:hAnsi="Times New Roman" w:cs="Times New Roman"/>
          <w:i/>
          <w:sz w:val="24"/>
          <w:szCs w:val="24"/>
        </w:rPr>
        <w:t xml:space="preserve">40 Pink </w:t>
      </w:r>
      <w:proofErr w:type="spellStart"/>
      <w:r w:rsidRPr="003357A1">
        <w:rPr>
          <w:rFonts w:ascii="Times New Roman" w:hAnsi="Times New Roman" w:cs="Times New Roman"/>
          <w:i/>
          <w:sz w:val="24"/>
          <w:szCs w:val="24"/>
        </w:rPr>
        <w:t>Flamengos</w:t>
      </w:r>
      <w:proofErr w:type="spellEnd"/>
      <w:r w:rsidRPr="0033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57A1">
        <w:rPr>
          <w:rFonts w:ascii="Times New Roman" w:hAnsi="Times New Roman" w:cs="Times New Roman"/>
          <w:sz w:val="24"/>
          <w:szCs w:val="24"/>
        </w:rPr>
        <w:t xml:space="preserve">(a short story). Translated by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Javorčíková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Otrísalová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.</w:t>
      </w:r>
    </w:p>
    <w:p w:rsidR="005B06CA" w:rsidRPr="003357A1" w:rsidRDefault="005B06CA" w:rsidP="00232D0F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6CA" w:rsidRPr="003357A1" w:rsidRDefault="005B06CA" w:rsidP="00232D0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Author: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Breiner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, Peter: </w:t>
      </w:r>
      <w:r w:rsidRPr="003357A1">
        <w:rPr>
          <w:rFonts w:ascii="Times New Roman" w:hAnsi="Times New Roman" w:cs="Times New Roman"/>
          <w:i/>
          <w:sz w:val="24"/>
          <w:szCs w:val="24"/>
        </w:rPr>
        <w:t xml:space="preserve">In Zine Contributions </w:t>
      </w:r>
      <w:r w:rsidRPr="003357A1">
        <w:rPr>
          <w:rFonts w:ascii="Times New Roman" w:hAnsi="Times New Roman" w:cs="Times New Roman"/>
          <w:sz w:val="24"/>
          <w:szCs w:val="24"/>
        </w:rPr>
        <w:t xml:space="preserve">(essays). Translated by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Javorčíková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. </w:t>
      </w:r>
      <w:r w:rsidR="00A73717" w:rsidRPr="003357A1">
        <w:rPr>
          <w:rFonts w:ascii="Times New Roman" w:hAnsi="Times New Roman" w:cs="Times New Roman"/>
          <w:sz w:val="24"/>
          <w:szCs w:val="24"/>
        </w:rPr>
        <w:t xml:space="preserve">(both translations will be published in 2019). </w:t>
      </w:r>
    </w:p>
    <w:p w:rsidR="00232D0F" w:rsidRPr="003357A1" w:rsidRDefault="00232D0F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D0F" w:rsidRPr="003357A1" w:rsidRDefault="00232D0F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D0F" w:rsidRPr="003357A1" w:rsidRDefault="00232D0F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9" w:rsidRPr="003357A1" w:rsidRDefault="002D7599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normaltextrun"/>
          <w:b/>
          <w:bCs/>
        </w:rPr>
        <w:t xml:space="preserve">4. Young </w:t>
      </w:r>
      <w:proofErr w:type="spellStart"/>
      <w:r w:rsidRPr="003357A1">
        <w:rPr>
          <w:rStyle w:val="spellingerror"/>
          <w:b/>
          <w:bCs/>
        </w:rPr>
        <w:t>Canadianists</w:t>
      </w:r>
      <w:proofErr w:type="spellEnd"/>
      <w:r w:rsidRPr="003357A1">
        <w:rPr>
          <w:rStyle w:val="normaltextrun"/>
          <w:b/>
          <w:bCs/>
        </w:rPr>
        <w:t> </w:t>
      </w:r>
      <w:r w:rsidR="00A73717" w:rsidRPr="003357A1">
        <w:rPr>
          <w:rStyle w:val="normaltextrun"/>
          <w:b/>
          <w:bCs/>
        </w:rPr>
        <w:t>(2)</w:t>
      </w:r>
      <w:r w:rsidRPr="003357A1">
        <w:rPr>
          <w:rStyle w:val="eop"/>
        </w:rPr>
        <w:t> 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5B06CA" w:rsidRPr="003357A1" w:rsidRDefault="005B06CA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eop"/>
        </w:rPr>
        <w:t xml:space="preserve">2 new members were inspired to join the CEACS organization: 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32D0F" w:rsidRPr="003357A1" w:rsidRDefault="005B06CA" w:rsidP="00232D0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MA Ivana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Styková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University,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Banská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Bystrica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.</w:t>
      </w:r>
    </w:p>
    <w:p w:rsidR="005B06CA" w:rsidRPr="003357A1" w:rsidRDefault="005B06CA" w:rsidP="00232D0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Mgr. Stanislav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Kováč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, Comenius University, Bratislava. </w:t>
      </w:r>
    </w:p>
    <w:p w:rsidR="00A73717" w:rsidRPr="003357A1" w:rsidRDefault="00A73717" w:rsidP="00232D0F">
      <w:pPr>
        <w:autoSpaceDE w:val="0"/>
        <w:autoSpaceDN w:val="0"/>
        <w:adjustRightInd w:val="0"/>
        <w:spacing w:after="0" w:line="240" w:lineRule="auto"/>
        <w:rPr>
          <w:rStyle w:val="eop"/>
        </w:rPr>
      </w:pPr>
    </w:p>
    <w:p w:rsidR="00232D0F" w:rsidRPr="003357A1" w:rsidRDefault="00232D0F" w:rsidP="00232D0F">
      <w:pPr>
        <w:autoSpaceDE w:val="0"/>
        <w:autoSpaceDN w:val="0"/>
        <w:adjustRightInd w:val="0"/>
        <w:spacing w:after="0" w:line="240" w:lineRule="auto"/>
        <w:rPr>
          <w:rStyle w:val="eop"/>
        </w:rPr>
      </w:pPr>
    </w:p>
    <w:p w:rsidR="005B06CA" w:rsidRPr="003357A1" w:rsidRDefault="002D7599" w:rsidP="00232D0F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b/>
          <w:bCs/>
        </w:rPr>
      </w:pPr>
      <w:r w:rsidRPr="003357A1">
        <w:rPr>
          <w:rStyle w:val="normaltextrun"/>
          <w:b/>
          <w:bCs/>
        </w:rPr>
        <w:t xml:space="preserve">- New courses: 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ind w:firstLine="555"/>
        <w:textAlignment w:val="baseline"/>
        <w:rPr>
          <w:rStyle w:val="normaltextrun"/>
          <w:b/>
          <w:bCs/>
        </w:rPr>
      </w:pPr>
    </w:p>
    <w:p w:rsidR="005B06CA" w:rsidRPr="003357A1" w:rsidRDefault="002D7599" w:rsidP="00232D0F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3357A1">
        <w:rPr>
          <w:rStyle w:val="normaltextrun"/>
          <w:bCs/>
        </w:rPr>
        <w:t xml:space="preserve">Doc. </w:t>
      </w:r>
      <w:proofErr w:type="spellStart"/>
      <w:r w:rsidRPr="003357A1">
        <w:rPr>
          <w:rStyle w:val="normaltextrun"/>
          <w:bCs/>
        </w:rPr>
        <w:t>PaedDr</w:t>
      </w:r>
      <w:proofErr w:type="spellEnd"/>
      <w:r w:rsidRPr="003357A1">
        <w:rPr>
          <w:rStyle w:val="normaltextrun"/>
          <w:bCs/>
        </w:rPr>
        <w:t xml:space="preserve">. Jana </w:t>
      </w:r>
      <w:proofErr w:type="spellStart"/>
      <w:r w:rsidRPr="003357A1">
        <w:rPr>
          <w:rStyle w:val="normaltextrun"/>
          <w:bCs/>
        </w:rPr>
        <w:t>Javorčíková</w:t>
      </w:r>
      <w:proofErr w:type="spellEnd"/>
      <w:r w:rsidRPr="003357A1">
        <w:rPr>
          <w:rStyle w:val="normaltextrun"/>
          <w:bCs/>
        </w:rPr>
        <w:t xml:space="preserve">, PhD. Comenius University, Pedagogical Faculty. </w:t>
      </w:r>
    </w:p>
    <w:p w:rsidR="005B06CA" w:rsidRPr="003357A1" w:rsidRDefault="002D7599" w:rsidP="00232D0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normaltextrun"/>
          <w:bCs/>
        </w:rPr>
        <w:t>Title of the course: World Literature written in English: English, American and Canadian literature and Culture</w:t>
      </w:r>
      <w:r w:rsidR="005B06CA" w:rsidRPr="003357A1">
        <w:rPr>
          <w:rStyle w:val="normaltextrun"/>
          <w:bCs/>
        </w:rPr>
        <w:t xml:space="preserve"> (30% Canadian content, 30% US content, 40% other literatures written in English – Australian, Indian, Japanese, Far East)</w:t>
      </w:r>
      <w:r w:rsidRPr="003357A1">
        <w:rPr>
          <w:rStyle w:val="normaltextrun"/>
          <w:bCs/>
        </w:rPr>
        <w:t xml:space="preserve">. </w:t>
      </w:r>
      <w:r w:rsidRPr="003357A1">
        <w:rPr>
          <w:rStyle w:val="eop"/>
        </w:rPr>
        <w:t> </w:t>
      </w:r>
    </w:p>
    <w:p w:rsidR="002D7599" w:rsidRPr="003357A1" w:rsidRDefault="002D7599" w:rsidP="00232D0F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eop"/>
        </w:rPr>
        <w:t>Course originally installed: January 2017 (spring term); the second successful run of the course: spring 2018.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ind w:left="720"/>
        <w:textAlignment w:val="baseline"/>
      </w:pPr>
    </w:p>
    <w:p w:rsidR="00232D0F" w:rsidRPr="003357A1" w:rsidRDefault="00232D0F" w:rsidP="00232D0F">
      <w:pPr>
        <w:pStyle w:val="paragraph"/>
        <w:spacing w:before="0" w:beforeAutospacing="0" w:after="0" w:afterAutospacing="0"/>
        <w:ind w:left="720"/>
        <w:textAlignment w:val="baseline"/>
      </w:pPr>
    </w:p>
    <w:p w:rsidR="00A73717" w:rsidRPr="003357A1" w:rsidRDefault="002D7599" w:rsidP="00232D0F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  <w:r w:rsidRPr="003357A1">
        <w:rPr>
          <w:rStyle w:val="normaltextrun"/>
          <w:b/>
          <w:bCs/>
        </w:rPr>
        <w:t>- Theses</w:t>
      </w:r>
      <w:r w:rsidRPr="003357A1">
        <w:rPr>
          <w:rStyle w:val="eop"/>
        </w:rPr>
        <w:t> </w:t>
      </w:r>
      <w:r w:rsidR="00A73717" w:rsidRPr="003357A1">
        <w:rPr>
          <w:rStyle w:val="eop"/>
        </w:rPr>
        <w:t>(2)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2D7599" w:rsidRPr="003357A1" w:rsidRDefault="002D7599" w:rsidP="00232D0F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3357A1">
        <w:rPr>
          <w:rStyle w:val="eop"/>
        </w:rPr>
        <w:t xml:space="preserve">THESES: </w:t>
      </w:r>
      <w:r w:rsidR="00A73717" w:rsidRPr="003357A1">
        <w:rPr>
          <w:rStyle w:val="eop"/>
        </w:rPr>
        <w:t xml:space="preserve">Matej Bel </w:t>
      </w:r>
      <w:proofErr w:type="spellStart"/>
      <w:r w:rsidR="00A73717" w:rsidRPr="003357A1">
        <w:rPr>
          <w:rStyle w:val="eop"/>
        </w:rPr>
        <w:t>Univesrsity</w:t>
      </w:r>
      <w:proofErr w:type="spellEnd"/>
      <w:r w:rsidR="00A73717" w:rsidRPr="003357A1">
        <w:rPr>
          <w:rStyle w:val="eop"/>
        </w:rPr>
        <w:t xml:space="preserve">: </w:t>
      </w:r>
      <w:proofErr w:type="spellStart"/>
      <w:r w:rsidRPr="003357A1">
        <w:t>Kollářová</w:t>
      </w:r>
      <w:proofErr w:type="spellEnd"/>
      <w:r w:rsidRPr="003357A1">
        <w:t xml:space="preserve">, </w:t>
      </w:r>
      <w:proofErr w:type="spellStart"/>
      <w:r w:rsidRPr="003357A1">
        <w:t>Barbora</w:t>
      </w:r>
      <w:proofErr w:type="spellEnd"/>
      <w:r w:rsidRPr="003357A1">
        <w:t xml:space="preserve">, </w:t>
      </w:r>
      <w:proofErr w:type="spellStart"/>
      <w:r w:rsidRPr="003357A1">
        <w:t>Aj</w:t>
      </w:r>
      <w:proofErr w:type="spellEnd"/>
      <w:r w:rsidRPr="003357A1">
        <w:t>-Fj, UAP: Portraits of Women in Willa Cather and Lucy Maud Montgomery´s Fiction Grade awarded: A</w:t>
      </w:r>
      <w:r w:rsidRPr="003357A1">
        <w:rPr>
          <w:rStyle w:val="eop"/>
        </w:rPr>
        <w:t> </w:t>
      </w:r>
    </w:p>
    <w:p w:rsidR="00232D0F" w:rsidRPr="003357A1" w:rsidRDefault="00232D0F" w:rsidP="00232D0F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A73717" w:rsidRPr="003357A1" w:rsidRDefault="00A73717" w:rsidP="00232D0F">
      <w:pPr>
        <w:pStyle w:val="Odsekzoznamu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THESES: Comenius University: Bachelor’s thesis: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Agáta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Vojtaššáková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: The typology of the main characters according to their perception of a reality </w:t>
      </w:r>
      <w:proofErr w:type="gramStart"/>
      <w:r w:rsidRPr="003357A1">
        <w:rPr>
          <w:rFonts w:ascii="Times New Roman" w:hAnsi="Times New Roman" w:cs="Times New Roman"/>
          <w:sz w:val="24"/>
          <w:szCs w:val="24"/>
        </w:rPr>
        <w:t>in  Margaret</w:t>
      </w:r>
      <w:proofErr w:type="gramEnd"/>
      <w:r w:rsidRPr="003357A1">
        <w:rPr>
          <w:rFonts w:ascii="Times New Roman" w:hAnsi="Times New Roman" w:cs="Times New Roman"/>
          <w:sz w:val="24"/>
          <w:szCs w:val="24"/>
        </w:rPr>
        <w:t xml:space="preserve"> Atwood´s Oryx and Crake. The thesis was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successfuly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defended with the grade D. The name of supervisor is Mgr.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Mária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Huttová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, PhD.</w:t>
      </w:r>
    </w:p>
    <w:p w:rsidR="00A73717" w:rsidRPr="003357A1" w:rsidRDefault="00A73717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eop"/>
        </w:rPr>
        <w:t xml:space="preserve">At Matej Bel University, four </w:t>
      </w:r>
      <w:r w:rsidR="00E819AD" w:rsidRPr="003357A1">
        <w:rPr>
          <w:rStyle w:val="eop"/>
        </w:rPr>
        <w:t xml:space="preserve">(4) </w:t>
      </w:r>
      <w:r w:rsidRPr="003357A1">
        <w:rPr>
          <w:rStyle w:val="eop"/>
        </w:rPr>
        <w:t xml:space="preserve">students are currently preparing for Student research activity which occurs in April 2019 in Canada – related topics. They further wish to extend their research and include it in their BC. theses. 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32D0F" w:rsidRPr="003357A1" w:rsidRDefault="00232D0F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D7599" w:rsidRPr="003357A1" w:rsidRDefault="002D7599" w:rsidP="00232D0F">
      <w:pPr>
        <w:pStyle w:val="paragraph"/>
        <w:spacing w:before="0" w:beforeAutospacing="0" w:after="0" w:afterAutospacing="0"/>
        <w:ind w:firstLine="555"/>
        <w:textAlignment w:val="baseline"/>
      </w:pPr>
      <w:r w:rsidRPr="003357A1">
        <w:rPr>
          <w:rStyle w:val="normaltextrun"/>
          <w:b/>
          <w:bCs/>
        </w:rPr>
        <w:t>- Student-focused activities</w:t>
      </w:r>
      <w:r w:rsidRPr="003357A1">
        <w:rPr>
          <w:rStyle w:val="eop"/>
        </w:rPr>
        <w:t> 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textAlignment w:val="baseline"/>
      </w:pPr>
    </w:p>
    <w:p w:rsidR="002D7599" w:rsidRPr="003357A1" w:rsidRDefault="002D7599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t>ŠVA: (Student research activity</w:t>
      </w:r>
      <w:r w:rsidR="00A73717" w:rsidRPr="003357A1">
        <w:t xml:space="preserve"> at Matej Bel University, </w:t>
      </w:r>
      <w:proofErr w:type="spellStart"/>
      <w:r w:rsidR="00A73717" w:rsidRPr="003357A1">
        <w:t>Banská</w:t>
      </w:r>
      <w:proofErr w:type="spellEnd"/>
      <w:r w:rsidR="00A73717" w:rsidRPr="003357A1">
        <w:t xml:space="preserve"> </w:t>
      </w:r>
      <w:proofErr w:type="spellStart"/>
      <w:r w:rsidR="00A73717" w:rsidRPr="003357A1">
        <w:t>Bystrica</w:t>
      </w:r>
      <w:proofErr w:type="spellEnd"/>
      <w:r w:rsidRPr="003357A1">
        <w:t xml:space="preserve">): </w:t>
      </w:r>
      <w:proofErr w:type="spellStart"/>
      <w:r w:rsidRPr="003357A1">
        <w:t>Kollářová</w:t>
      </w:r>
      <w:proofErr w:type="spellEnd"/>
      <w:r w:rsidRPr="003357A1">
        <w:t xml:space="preserve">, </w:t>
      </w:r>
      <w:proofErr w:type="spellStart"/>
      <w:r w:rsidRPr="003357A1">
        <w:t>Barbora</w:t>
      </w:r>
      <w:proofErr w:type="spellEnd"/>
      <w:r w:rsidRPr="003357A1">
        <w:t xml:space="preserve">, </w:t>
      </w:r>
      <w:proofErr w:type="spellStart"/>
      <w:r w:rsidRPr="003357A1">
        <w:t>Aj</w:t>
      </w:r>
      <w:proofErr w:type="spellEnd"/>
      <w:r w:rsidRPr="003357A1">
        <w:t>-Fj, UAP: Portraits of Women in Willa Cather and Lucy Maud Montgomery´s Fiction</w:t>
      </w:r>
      <w:r w:rsidR="005B06CA" w:rsidRPr="003357A1">
        <w:t xml:space="preserve">. Price </w:t>
      </w:r>
      <w:r w:rsidR="005B06CA" w:rsidRPr="003357A1">
        <w:lastRenderedPageBreak/>
        <w:t>awarded:</w:t>
      </w:r>
      <w:r w:rsidRPr="003357A1">
        <w:t xml:space="preserve">  1</w:t>
      </w:r>
      <w:r w:rsidRPr="003357A1">
        <w:rPr>
          <w:vertAlign w:val="superscript"/>
        </w:rPr>
        <w:t>st</w:t>
      </w:r>
      <w:r w:rsidRPr="003357A1">
        <w:t xml:space="preserve"> place. (Shortened version of the presentation will be published in a periodical abroad – Russia</w:t>
      </w:r>
      <w:r w:rsidR="005B06CA" w:rsidRPr="003357A1">
        <w:t xml:space="preserve"> in 2018.</w:t>
      </w:r>
      <w:r w:rsidRPr="003357A1">
        <w:t xml:space="preserve">). </w:t>
      </w:r>
    </w:p>
    <w:p w:rsidR="002D7599" w:rsidRPr="003357A1" w:rsidRDefault="002D7599" w:rsidP="00232D0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eop"/>
        </w:rPr>
        <w:t> </w:t>
      </w:r>
    </w:p>
    <w:p w:rsidR="00232D0F" w:rsidRPr="003357A1" w:rsidRDefault="00232D0F" w:rsidP="00232D0F">
      <w:pPr>
        <w:pStyle w:val="paragraph"/>
        <w:spacing w:before="0" w:beforeAutospacing="0" w:after="0" w:afterAutospacing="0"/>
        <w:textAlignment w:val="baseline"/>
      </w:pPr>
    </w:p>
    <w:p w:rsidR="00232D0F" w:rsidRPr="003357A1" w:rsidRDefault="00232D0F" w:rsidP="00232D0F">
      <w:pPr>
        <w:pStyle w:val="paragraph"/>
        <w:spacing w:before="0" w:beforeAutospacing="0" w:after="0" w:afterAutospacing="0"/>
        <w:textAlignment w:val="baseline"/>
      </w:pPr>
    </w:p>
    <w:p w:rsidR="002D7599" w:rsidRPr="003357A1" w:rsidRDefault="002D7599" w:rsidP="00044FD0">
      <w:pPr>
        <w:pStyle w:val="paragraph"/>
        <w:spacing w:before="0" w:beforeAutospacing="0" w:after="0" w:afterAutospacing="0"/>
        <w:textAlignment w:val="baseline"/>
      </w:pPr>
      <w:r w:rsidRPr="003357A1">
        <w:rPr>
          <w:rStyle w:val="normaltextrun"/>
          <w:b/>
          <w:bCs/>
        </w:rPr>
        <w:t>5. Collaborative activities </w:t>
      </w:r>
      <w:r w:rsidR="005B06CA" w:rsidRPr="003357A1">
        <w:rPr>
          <w:rStyle w:val="normaltextrun"/>
          <w:b/>
          <w:bCs/>
        </w:rPr>
        <w:t>(1)</w:t>
      </w:r>
      <w:r w:rsidRPr="003357A1">
        <w:rPr>
          <w:rStyle w:val="eop"/>
        </w:rPr>
        <w:t> </w:t>
      </w:r>
    </w:p>
    <w:p w:rsidR="002D7599" w:rsidRPr="003357A1" w:rsidRDefault="002D7599" w:rsidP="00044FD0">
      <w:pPr>
        <w:pStyle w:val="paragraph"/>
        <w:spacing w:before="0" w:beforeAutospacing="0" w:after="0" w:afterAutospacing="0"/>
        <w:textAlignment w:val="baseline"/>
      </w:pPr>
      <w:r w:rsidRPr="003357A1">
        <w:rPr>
          <w:rStyle w:val="eop"/>
        </w:rPr>
        <w:t> </w:t>
      </w:r>
    </w:p>
    <w:p w:rsidR="002D7599" w:rsidRPr="003357A1" w:rsidRDefault="002D7599" w:rsidP="00044FD0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  <w:r w:rsidRPr="003357A1">
        <w:rPr>
          <w:rStyle w:val="normaltextrun"/>
          <w:b/>
          <w:bCs/>
        </w:rPr>
        <w:t>- Visiting lecturers</w:t>
      </w:r>
      <w:r w:rsidRPr="003357A1">
        <w:rPr>
          <w:rStyle w:val="eop"/>
        </w:rPr>
        <w:t>:</w:t>
      </w:r>
    </w:p>
    <w:p w:rsidR="00044FD0" w:rsidRPr="003357A1" w:rsidRDefault="00044FD0" w:rsidP="00044FD0">
      <w:pPr>
        <w:pStyle w:val="paragraph"/>
        <w:spacing w:before="0" w:beforeAutospacing="0" w:after="0" w:afterAutospacing="0"/>
        <w:ind w:firstLine="555"/>
        <w:textAlignment w:val="baseline"/>
        <w:rPr>
          <w:rStyle w:val="eop"/>
        </w:rPr>
      </w:pPr>
    </w:p>
    <w:p w:rsidR="00044FD0" w:rsidRPr="003357A1" w:rsidRDefault="002D7599" w:rsidP="00044FD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357A1">
        <w:rPr>
          <w:rStyle w:val="normaltextrun"/>
        </w:rPr>
        <w:t xml:space="preserve">Matej Bel University: National coordinator: Doc. Jana </w:t>
      </w:r>
      <w:proofErr w:type="spellStart"/>
      <w:r w:rsidRPr="003357A1">
        <w:rPr>
          <w:rStyle w:val="normaltextrun"/>
        </w:rPr>
        <w:t>Javorčíková</w:t>
      </w:r>
      <w:proofErr w:type="spellEnd"/>
      <w:r w:rsidRPr="003357A1">
        <w:rPr>
          <w:rStyle w:val="normaltextrun"/>
        </w:rPr>
        <w:t xml:space="preserve">, PhD. Visiting professor: prof. Ruslan </w:t>
      </w:r>
      <w:proofErr w:type="spellStart"/>
      <w:r w:rsidRPr="003357A1">
        <w:rPr>
          <w:rStyle w:val="normaltextrun"/>
        </w:rPr>
        <w:t>Saduov</w:t>
      </w:r>
      <w:proofErr w:type="spellEnd"/>
      <w:r w:rsidRPr="003357A1">
        <w:rPr>
          <w:rStyle w:val="normaltextrun"/>
        </w:rPr>
        <w:t xml:space="preserve"> from Bashkir State University, Ufa, Russia.</w:t>
      </w:r>
      <w:r w:rsidR="00044FD0" w:rsidRPr="003357A1">
        <w:rPr>
          <w:rStyle w:val="normaltextrun"/>
        </w:rPr>
        <w:t xml:space="preserve"> </w:t>
      </w:r>
      <w:r w:rsidRPr="003357A1">
        <w:rPr>
          <w:rStyle w:val="normaltextrun"/>
        </w:rPr>
        <w:t xml:space="preserve">Awarded the National Scholarship fund </w:t>
      </w:r>
      <w:proofErr w:type="spellStart"/>
      <w:r w:rsidRPr="003357A1">
        <w:rPr>
          <w:rStyle w:val="normaltextrun"/>
        </w:rPr>
        <w:t>subvenced</w:t>
      </w:r>
      <w:proofErr w:type="spellEnd"/>
      <w:r w:rsidRPr="003357A1">
        <w:rPr>
          <w:rStyle w:val="normaltextrun"/>
        </w:rPr>
        <w:t xml:space="preserve"> by the Slovak Republic, the </w:t>
      </w:r>
      <w:r w:rsidR="00044FD0" w:rsidRPr="003357A1">
        <w:rPr>
          <w:rStyle w:val="normaltextrun"/>
        </w:rPr>
        <w:t>Lengths</w:t>
      </w:r>
      <w:r w:rsidRPr="003357A1">
        <w:rPr>
          <w:rStyle w:val="normaltextrun"/>
        </w:rPr>
        <w:t xml:space="preserve"> of academic stay: 2 months. </w:t>
      </w:r>
    </w:p>
    <w:p w:rsidR="002D7599" w:rsidRPr="003357A1" w:rsidRDefault="002D7599" w:rsidP="00044FD0">
      <w:pPr>
        <w:pStyle w:val="paragraph"/>
        <w:spacing w:before="0" w:beforeAutospacing="0" w:after="0" w:afterAutospacing="0"/>
        <w:textAlignment w:val="baseline"/>
      </w:pPr>
      <w:r w:rsidRPr="003357A1">
        <w:rPr>
          <w:rStyle w:val="normaltextrun"/>
        </w:rPr>
        <w:t xml:space="preserve">Titles of lecture: American political discourse in the North America. (Time of </w:t>
      </w:r>
      <w:proofErr w:type="spellStart"/>
      <w:r w:rsidRPr="003357A1">
        <w:rPr>
          <w:rStyle w:val="normaltextrun"/>
        </w:rPr>
        <w:t>lectorship</w:t>
      </w:r>
      <w:proofErr w:type="spellEnd"/>
      <w:r w:rsidRPr="003357A1">
        <w:rPr>
          <w:rStyle w:val="normaltextrun"/>
        </w:rPr>
        <w:t xml:space="preserve">: February – March –April 2018). </w:t>
      </w:r>
    </w:p>
    <w:p w:rsidR="002D7599" w:rsidRPr="003357A1" w:rsidRDefault="002D7599" w:rsidP="00044F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eop"/>
        </w:rPr>
        <w:t> </w:t>
      </w: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</w:pP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</w:pPr>
    </w:p>
    <w:p w:rsidR="002D7599" w:rsidRPr="003357A1" w:rsidRDefault="00044FD0" w:rsidP="00044FD0">
      <w:pPr>
        <w:pStyle w:val="paragraph"/>
        <w:spacing w:before="0" w:beforeAutospacing="0" w:after="0" w:afterAutospacing="0"/>
        <w:textAlignment w:val="baseline"/>
      </w:pPr>
      <w:r w:rsidRPr="003357A1">
        <w:rPr>
          <w:rStyle w:val="spellingerror"/>
          <w:b/>
          <w:bCs/>
        </w:rPr>
        <w:t xml:space="preserve">7. </w:t>
      </w:r>
      <w:r w:rsidR="002D7599" w:rsidRPr="003357A1">
        <w:rPr>
          <w:rStyle w:val="spellingerror"/>
          <w:b/>
          <w:bCs/>
        </w:rPr>
        <w:t>Research</w:t>
      </w:r>
      <w:r w:rsidR="002D7599" w:rsidRPr="003357A1">
        <w:rPr>
          <w:rStyle w:val="normaltextrun"/>
          <w:b/>
          <w:bCs/>
        </w:rPr>
        <w:t xml:space="preserve"> </w:t>
      </w:r>
      <w:r w:rsidR="002D7599" w:rsidRPr="003357A1">
        <w:rPr>
          <w:rStyle w:val="spellingerror"/>
          <w:b/>
          <w:bCs/>
        </w:rPr>
        <w:t>projects</w:t>
      </w:r>
      <w:r w:rsidR="002D7599" w:rsidRPr="003357A1">
        <w:rPr>
          <w:rStyle w:val="eop"/>
          <w:b/>
        </w:rPr>
        <w:t> </w:t>
      </w:r>
      <w:r w:rsidR="00E819AD" w:rsidRPr="003357A1">
        <w:rPr>
          <w:rStyle w:val="eop"/>
          <w:b/>
        </w:rPr>
        <w:t>(1)</w:t>
      </w:r>
    </w:p>
    <w:p w:rsidR="002D7599" w:rsidRPr="003357A1" w:rsidRDefault="002D7599" w:rsidP="00044FD0">
      <w:pPr>
        <w:pStyle w:val="paragraph"/>
        <w:spacing w:before="0" w:beforeAutospacing="0" w:after="0" w:afterAutospacing="0"/>
        <w:textAlignment w:val="baseline"/>
      </w:pPr>
      <w:r w:rsidRPr="003357A1">
        <w:rPr>
          <w:rStyle w:val="eop"/>
        </w:rPr>
        <w:t> 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b/>
          <w:bCs/>
          <w:sz w:val="24"/>
          <w:szCs w:val="24"/>
        </w:rPr>
        <w:t>NATIONAL RESEARCH PROJECT AWARDED BY THE SLOVAK MINISTRY OF EDUCATION: (E)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migrácia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ako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politický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etický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jazykový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kultúrny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fenomén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ére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gobalizácie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 (E)migration as a political, ethical, linguistic and cultural phenomenon in the Era of </w:t>
      </w:r>
      <w:proofErr w:type="spellStart"/>
      <w:r w:rsidRPr="003357A1">
        <w:rPr>
          <w:rFonts w:ascii="Times New Roman" w:hAnsi="Times New Roman" w:cs="Times New Roman"/>
          <w:b/>
          <w:bCs/>
          <w:sz w:val="24"/>
          <w:szCs w:val="24"/>
        </w:rPr>
        <w:t>Globalisation</w:t>
      </w:r>
      <w:proofErr w:type="spellEnd"/>
      <w:r w:rsidRPr="003357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357A1">
        <w:rPr>
          <w:rFonts w:ascii="Times New Roman" w:hAnsi="Times New Roman" w:cs="Times New Roman"/>
          <w:bCs/>
          <w:sz w:val="24"/>
          <w:szCs w:val="24"/>
        </w:rPr>
        <w:t xml:space="preserve">Project number: </w:t>
      </w:r>
      <w:r w:rsidRPr="003357A1">
        <w:rPr>
          <w:rFonts w:ascii="Times New Roman" w:hAnsi="Times New Roman" w:cs="Times New Roman"/>
          <w:sz w:val="24"/>
          <w:szCs w:val="24"/>
        </w:rPr>
        <w:t>033UMB-4/2017 (The project is a 3-year one, ending in 2019)</w:t>
      </w:r>
    </w:p>
    <w:p w:rsidR="002D7599" w:rsidRPr="003357A1" w:rsidRDefault="002D7599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99" w:rsidRPr="003357A1" w:rsidRDefault="002D7599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Principal researcher: Doc. Jana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Javorčíková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, PhD. (Matej Bel University – Comenius University)</w:t>
      </w:r>
    </w:p>
    <w:p w:rsidR="002D7599" w:rsidRPr="003357A1" w:rsidRDefault="002D7599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>Collaborators: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PaedDr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. Anna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Zelenková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,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357A1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Mária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Badinská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, PhD.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Eva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Hohn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Anna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Slatinská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Jana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Pecníková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Roman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Ličko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Martin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Kubuš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MA Ivana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Styková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D7599" w:rsidRPr="003357A1" w:rsidRDefault="002D7599" w:rsidP="00044FD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357A1">
        <w:rPr>
          <w:rStyle w:val="normaltextrun"/>
        </w:rPr>
        <w:t>The aim of the researc</w:t>
      </w:r>
      <w:r w:rsidR="00044FD0" w:rsidRPr="003357A1">
        <w:rPr>
          <w:rStyle w:val="normaltextrun"/>
        </w:rPr>
        <w:t>h</w:t>
      </w:r>
      <w:r w:rsidRPr="003357A1">
        <w:rPr>
          <w:rStyle w:val="normaltextrun"/>
        </w:rPr>
        <w:t xml:space="preserve"> is a detailed and systematic analysis of the Slovak immigration history to North American, especially to Canada. Gathered information and data </w:t>
      </w:r>
      <w:proofErr w:type="gramStart"/>
      <w:r w:rsidRPr="003357A1">
        <w:rPr>
          <w:rStyle w:val="normaltextrun"/>
        </w:rPr>
        <w:t>and also</w:t>
      </w:r>
      <w:proofErr w:type="gramEnd"/>
      <w:r w:rsidRPr="003357A1">
        <w:rPr>
          <w:rStyle w:val="normaltextrun"/>
        </w:rPr>
        <w:t xml:space="preserve"> the results of the conference will be used as a basis for a bilingual coursebook of Canadian/</w:t>
      </w:r>
      <w:proofErr w:type="spellStart"/>
      <w:r w:rsidRPr="003357A1">
        <w:rPr>
          <w:rStyle w:val="normaltextrun"/>
        </w:rPr>
        <w:t>Norht</w:t>
      </w:r>
      <w:proofErr w:type="spellEnd"/>
      <w:r w:rsidRPr="003357A1">
        <w:rPr>
          <w:rStyle w:val="normaltextrun"/>
        </w:rPr>
        <w:t xml:space="preserve"> American Studies. (The coursebook is planned to be published in 2019). </w:t>
      </w: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D7599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normaltextrun"/>
          <w:b/>
          <w:bCs/>
        </w:rPr>
        <w:t xml:space="preserve">8. </w:t>
      </w:r>
      <w:r w:rsidR="002D7599" w:rsidRPr="003357A1">
        <w:rPr>
          <w:rStyle w:val="normaltextrun"/>
          <w:b/>
          <w:bCs/>
        </w:rPr>
        <w:t>Up-coming activities &amp; events</w:t>
      </w:r>
      <w:r w:rsidR="002D7599" w:rsidRPr="003357A1">
        <w:rPr>
          <w:rStyle w:val="eop"/>
          <w:b/>
        </w:rPr>
        <w:t> </w:t>
      </w:r>
      <w:r w:rsidR="00E819AD" w:rsidRPr="003357A1">
        <w:rPr>
          <w:rStyle w:val="eop"/>
          <w:b/>
        </w:rPr>
        <w:t>(1)</w:t>
      </w: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044FD0" w:rsidRPr="003357A1" w:rsidRDefault="002D7599" w:rsidP="00044FD0">
      <w:pPr>
        <w:pStyle w:val="paragraph"/>
        <w:numPr>
          <w:ilvl w:val="0"/>
          <w:numId w:val="8"/>
        </w:numPr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3357A1">
        <w:rPr>
          <w:rStyle w:val="eop"/>
        </w:rPr>
        <w:t xml:space="preserve">Conference: Identity and the Experience of “Otherness”. Planned Date: September </w:t>
      </w:r>
      <w:proofErr w:type="gramStart"/>
      <w:r w:rsidRPr="003357A1">
        <w:rPr>
          <w:rStyle w:val="eop"/>
        </w:rPr>
        <w:t>13</w:t>
      </w:r>
      <w:proofErr w:type="gramEnd"/>
      <w:r w:rsidRPr="003357A1">
        <w:rPr>
          <w:rStyle w:val="eop"/>
        </w:rPr>
        <w:t xml:space="preserve"> 2018. </w:t>
      </w: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D7599" w:rsidRPr="003357A1" w:rsidRDefault="002D7599" w:rsidP="00044F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357A1">
        <w:rPr>
          <w:rStyle w:val="eop"/>
        </w:rPr>
        <w:lastRenderedPageBreak/>
        <w:t xml:space="preserve">Organizing committee: </w:t>
      </w:r>
    </w:p>
    <w:p w:rsidR="002D7599" w:rsidRPr="003357A1" w:rsidRDefault="002D7599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b/>
          <w:sz w:val="24"/>
          <w:szCs w:val="24"/>
        </w:rPr>
        <w:t>Principal researcher:</w:t>
      </w:r>
      <w:r w:rsidRPr="003357A1">
        <w:rPr>
          <w:rFonts w:ascii="Times New Roman" w:hAnsi="Times New Roman" w:cs="Times New Roman"/>
          <w:sz w:val="24"/>
          <w:szCs w:val="24"/>
        </w:rPr>
        <w:t xml:space="preserve"> Doc. Jana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Javorčíková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, PhD. (Matej Bel University – Comenius University)</w:t>
      </w:r>
    </w:p>
    <w:p w:rsidR="002D7599" w:rsidRPr="003357A1" w:rsidRDefault="002D7599" w:rsidP="00232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>Collaborators: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Doc.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PaedDr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. Anna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Zelenková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,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357A1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Mária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Badinská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>, PhD.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Eva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Hohn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Anna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Slatinská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Jana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Pecníková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044FD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Roman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Ličko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3357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Dr. Martin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Kubuš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Pr="003357A1" w:rsidRDefault="002D7599" w:rsidP="003357A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357A1">
        <w:rPr>
          <w:rFonts w:ascii="Times New Roman" w:hAnsi="Times New Roman" w:cs="Times New Roman"/>
          <w:sz w:val="24"/>
          <w:szCs w:val="24"/>
        </w:rPr>
        <w:t xml:space="preserve">MA Ivana </w:t>
      </w:r>
      <w:proofErr w:type="spellStart"/>
      <w:r w:rsidRPr="003357A1">
        <w:rPr>
          <w:rFonts w:ascii="Times New Roman" w:hAnsi="Times New Roman" w:cs="Times New Roman"/>
          <w:sz w:val="24"/>
          <w:szCs w:val="24"/>
        </w:rPr>
        <w:t>Styková</w:t>
      </w:r>
      <w:proofErr w:type="spellEnd"/>
      <w:r w:rsidRPr="003357A1">
        <w:rPr>
          <w:rFonts w:ascii="Times New Roman" w:hAnsi="Times New Roman" w:cs="Times New Roman"/>
          <w:sz w:val="24"/>
          <w:szCs w:val="24"/>
        </w:rPr>
        <w:t xml:space="preserve"> PhD. Matej Bel University</w:t>
      </w:r>
    </w:p>
    <w:p w:rsidR="002D7599" w:rsidRDefault="002D7599" w:rsidP="003357A1">
      <w:pPr>
        <w:pStyle w:val="paragraph"/>
        <w:spacing w:before="0" w:beforeAutospacing="0" w:after="0" w:afterAutospacing="0"/>
        <w:ind w:left="360"/>
        <w:textAlignment w:val="baseline"/>
      </w:pPr>
    </w:p>
    <w:p w:rsidR="003357A1" w:rsidRDefault="003357A1" w:rsidP="003357A1">
      <w:pPr>
        <w:pStyle w:val="paragraph"/>
        <w:spacing w:before="0" w:beforeAutospacing="0" w:after="0" w:afterAutospacing="0"/>
        <w:ind w:left="360"/>
        <w:textAlignment w:val="baseline"/>
      </w:pPr>
    </w:p>
    <w:p w:rsidR="003357A1" w:rsidRPr="003357A1" w:rsidRDefault="003357A1" w:rsidP="003357A1">
      <w:pPr>
        <w:pStyle w:val="paragraph"/>
        <w:spacing w:before="0" w:beforeAutospacing="0" w:after="0" w:afterAutospacing="0"/>
        <w:ind w:left="360"/>
        <w:textAlignment w:val="baseline"/>
      </w:pPr>
    </w:p>
    <w:p w:rsidR="002D7599" w:rsidRPr="003357A1" w:rsidRDefault="00044FD0" w:rsidP="003357A1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3357A1">
        <w:rPr>
          <w:rStyle w:val="eop"/>
          <w:b/>
        </w:rPr>
        <w:t xml:space="preserve">9. </w:t>
      </w:r>
      <w:r w:rsidR="002D7599" w:rsidRPr="003357A1">
        <w:rPr>
          <w:rStyle w:val="eop"/>
          <w:b/>
        </w:rPr>
        <w:t xml:space="preserve">Other </w:t>
      </w:r>
      <w:r w:rsidR="00E819AD" w:rsidRPr="003357A1">
        <w:rPr>
          <w:rStyle w:val="eop"/>
          <w:b/>
        </w:rPr>
        <w:t>–</w:t>
      </w:r>
      <w:r w:rsidR="002D7599" w:rsidRPr="003357A1">
        <w:rPr>
          <w:rStyle w:val="eop"/>
          <w:b/>
        </w:rPr>
        <w:t xml:space="preserve"> ongoing</w:t>
      </w:r>
      <w:r w:rsidR="00E819AD" w:rsidRPr="003357A1">
        <w:rPr>
          <w:rStyle w:val="eop"/>
          <w:b/>
        </w:rPr>
        <w:t xml:space="preserve"> (3)</w:t>
      </w: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044FD0" w:rsidRPr="003357A1" w:rsidRDefault="002D7599" w:rsidP="00044FD0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84"/>
        <w:textAlignment w:val="baseline"/>
        <w:rPr>
          <w:rStyle w:val="eop"/>
        </w:rPr>
      </w:pPr>
      <w:r w:rsidRPr="003357A1">
        <w:rPr>
          <w:rStyle w:val="eop"/>
        </w:rPr>
        <w:t xml:space="preserve">In 2018, Doc. Jana </w:t>
      </w:r>
      <w:proofErr w:type="spellStart"/>
      <w:r w:rsidRPr="003357A1">
        <w:rPr>
          <w:rStyle w:val="eop"/>
        </w:rPr>
        <w:t>Javorčíková</w:t>
      </w:r>
      <w:proofErr w:type="spellEnd"/>
      <w:r w:rsidRPr="003357A1">
        <w:rPr>
          <w:rStyle w:val="eop"/>
        </w:rPr>
        <w:t xml:space="preserve">, PhD. Started a successful personal cooperation with an expert in Slovak-Canadian immigration </w:t>
      </w:r>
      <w:proofErr w:type="spellStart"/>
      <w:r w:rsidRPr="003357A1">
        <w:rPr>
          <w:rStyle w:val="eop"/>
        </w:rPr>
        <w:t>Ondrej</w:t>
      </w:r>
      <w:proofErr w:type="spellEnd"/>
      <w:r w:rsidRPr="003357A1">
        <w:rPr>
          <w:rStyle w:val="eop"/>
        </w:rPr>
        <w:t xml:space="preserve"> </w:t>
      </w:r>
      <w:proofErr w:type="spellStart"/>
      <w:r w:rsidRPr="003357A1">
        <w:rPr>
          <w:rStyle w:val="eop"/>
        </w:rPr>
        <w:t>Miháľ</w:t>
      </w:r>
      <w:proofErr w:type="spellEnd"/>
      <w:r w:rsidRPr="003357A1">
        <w:rPr>
          <w:rStyle w:val="eop"/>
        </w:rPr>
        <w:t xml:space="preserve">. We are currently negotiating with Matej Bel University and hope to establish a </w:t>
      </w:r>
      <w:proofErr w:type="spellStart"/>
      <w:r w:rsidRPr="003357A1">
        <w:rPr>
          <w:rStyle w:val="eop"/>
        </w:rPr>
        <w:t>centre</w:t>
      </w:r>
      <w:proofErr w:type="spellEnd"/>
      <w:r w:rsidRPr="003357A1">
        <w:rPr>
          <w:rStyle w:val="eop"/>
        </w:rPr>
        <w:t xml:space="preserve"> for Canadian Studies (archive of books, letters, other immigration-related documents).</w:t>
      </w:r>
    </w:p>
    <w:p w:rsidR="00044FD0" w:rsidRPr="003357A1" w:rsidRDefault="00044FD0" w:rsidP="00044F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6E3BC7" w:rsidRPr="003357A1" w:rsidRDefault="006E3BC7" w:rsidP="00044FD0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textAlignment w:val="baseline"/>
        <w:rPr>
          <w:rStyle w:val="eop"/>
        </w:rPr>
      </w:pPr>
      <w:r w:rsidRPr="003357A1">
        <w:rPr>
          <w:rStyle w:val="eop"/>
        </w:rPr>
        <w:t xml:space="preserve">In 13.2.2018, </w:t>
      </w:r>
      <w:proofErr w:type="spellStart"/>
      <w:r w:rsidRPr="003357A1">
        <w:rPr>
          <w:rStyle w:val="eop"/>
        </w:rPr>
        <w:t>Ondrej</w:t>
      </w:r>
      <w:proofErr w:type="spellEnd"/>
      <w:r w:rsidRPr="003357A1">
        <w:rPr>
          <w:rStyle w:val="eop"/>
        </w:rPr>
        <w:t xml:space="preserve"> </w:t>
      </w:r>
      <w:proofErr w:type="spellStart"/>
      <w:r w:rsidRPr="003357A1">
        <w:rPr>
          <w:rStyle w:val="eop"/>
        </w:rPr>
        <w:t>Miháľ</w:t>
      </w:r>
      <w:proofErr w:type="spellEnd"/>
      <w:r w:rsidRPr="003357A1">
        <w:rPr>
          <w:rStyle w:val="eop"/>
        </w:rPr>
        <w:t xml:space="preserve"> gave a lecture entitled “Slovaks in Canada” focused on the social and cultural history of Slovak immigration to Canada from a diachronic perspective. He accompanied his speech by a rich collection of personal photographs gathered from immigrants from all corners of Canada. He also presented a collection of his publications. We hope for further successful cooperation. The lecture was organized by the Scientific Library and Department of English and American Studies, Matej Bel University, Slovakia. </w:t>
      </w:r>
    </w:p>
    <w:p w:rsidR="006E3BC7" w:rsidRPr="003357A1" w:rsidRDefault="006E3BC7" w:rsidP="00044FD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D7599" w:rsidRPr="003357A1" w:rsidRDefault="002D7599" w:rsidP="00044FD0">
      <w:pPr>
        <w:pStyle w:val="paragraph"/>
        <w:numPr>
          <w:ilvl w:val="0"/>
          <w:numId w:val="9"/>
        </w:numPr>
        <w:spacing w:before="0" w:beforeAutospacing="0" w:after="0" w:afterAutospacing="0"/>
        <w:ind w:left="284" w:hanging="284"/>
        <w:textAlignment w:val="baseline"/>
      </w:pPr>
      <w:r w:rsidRPr="003357A1">
        <w:rPr>
          <w:rStyle w:val="eop"/>
        </w:rPr>
        <w:t xml:space="preserve">In 2018, Doc. Jana </w:t>
      </w:r>
      <w:proofErr w:type="spellStart"/>
      <w:r w:rsidRPr="003357A1">
        <w:rPr>
          <w:rStyle w:val="eop"/>
        </w:rPr>
        <w:t>Javorčíková</w:t>
      </w:r>
      <w:proofErr w:type="spellEnd"/>
      <w:r w:rsidRPr="003357A1">
        <w:rPr>
          <w:rStyle w:val="eop"/>
        </w:rPr>
        <w:t xml:space="preserve"> and Dr. Roman </w:t>
      </w:r>
      <w:proofErr w:type="spellStart"/>
      <w:r w:rsidRPr="003357A1">
        <w:rPr>
          <w:rStyle w:val="eop"/>
        </w:rPr>
        <w:t>Ličko</w:t>
      </w:r>
      <w:proofErr w:type="spellEnd"/>
      <w:r w:rsidRPr="003357A1">
        <w:rPr>
          <w:rStyle w:val="eop"/>
        </w:rPr>
        <w:t xml:space="preserve"> started another successful cooperation with M. </w:t>
      </w:r>
      <w:proofErr w:type="spellStart"/>
      <w:r w:rsidRPr="003357A1">
        <w:rPr>
          <w:rStyle w:val="eop"/>
        </w:rPr>
        <w:t>Stolárik</w:t>
      </w:r>
      <w:proofErr w:type="spellEnd"/>
      <w:r w:rsidRPr="003357A1">
        <w:rPr>
          <w:rStyle w:val="eop"/>
        </w:rPr>
        <w:t xml:space="preserve">, </w:t>
      </w:r>
      <w:proofErr w:type="spellStart"/>
      <w:r w:rsidRPr="003357A1">
        <w:rPr>
          <w:rStyle w:val="eop"/>
        </w:rPr>
        <w:t>arrenowned</w:t>
      </w:r>
      <w:proofErr w:type="spellEnd"/>
      <w:r w:rsidRPr="003357A1">
        <w:rPr>
          <w:rStyle w:val="eop"/>
        </w:rPr>
        <w:t xml:space="preserve"> expert in the history of Slovak/European immigration to North America. We hope prof. </w:t>
      </w:r>
      <w:proofErr w:type="spellStart"/>
      <w:r w:rsidRPr="003357A1">
        <w:rPr>
          <w:rStyle w:val="eop"/>
        </w:rPr>
        <w:t>Stolárik</w:t>
      </w:r>
      <w:proofErr w:type="spellEnd"/>
      <w:r w:rsidRPr="003357A1">
        <w:rPr>
          <w:rStyle w:val="eop"/>
        </w:rPr>
        <w:t xml:space="preserve"> to host the prepared conference on North-American Studies. </w:t>
      </w:r>
    </w:p>
    <w:p w:rsidR="004252C5" w:rsidRPr="003357A1" w:rsidRDefault="004252C5" w:rsidP="00044FD0">
      <w:pPr>
        <w:spacing w:after="0" w:line="240" w:lineRule="auto"/>
      </w:pPr>
    </w:p>
    <w:p w:rsidR="002D7599" w:rsidRPr="003357A1" w:rsidRDefault="00E819AD" w:rsidP="0004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7A1">
        <w:rPr>
          <w:rFonts w:ascii="Times New Roman" w:eastAsia="Times New Roman" w:hAnsi="Times New Roman" w:cs="Times New Roman"/>
          <w:sz w:val="24"/>
          <w:szCs w:val="24"/>
        </w:rPr>
        <w:t>Given the very small membership, w</w:t>
      </w:r>
      <w:r w:rsidR="002D7599" w:rsidRPr="003357A1">
        <w:rPr>
          <w:rFonts w:ascii="Times New Roman" w:eastAsia="Times New Roman" w:hAnsi="Times New Roman" w:cs="Times New Roman"/>
          <w:sz w:val="24"/>
          <w:szCs w:val="24"/>
        </w:rPr>
        <w:t xml:space="preserve">hat we consider a successful path in the development of </w:t>
      </w:r>
      <w:proofErr w:type="spellStart"/>
      <w:r w:rsidR="002D7599" w:rsidRPr="003357A1">
        <w:rPr>
          <w:rFonts w:ascii="Times New Roman" w:eastAsia="Times New Roman" w:hAnsi="Times New Roman" w:cs="Times New Roman"/>
          <w:sz w:val="24"/>
          <w:szCs w:val="24"/>
        </w:rPr>
        <w:t>Canandian</w:t>
      </w:r>
      <w:proofErr w:type="spellEnd"/>
      <w:r w:rsidR="002D7599" w:rsidRPr="003357A1">
        <w:rPr>
          <w:rFonts w:ascii="Times New Roman" w:eastAsia="Times New Roman" w:hAnsi="Times New Roman" w:cs="Times New Roman"/>
          <w:sz w:val="24"/>
          <w:szCs w:val="24"/>
        </w:rPr>
        <w:t xml:space="preserve"> studies in Slovakia is recruiting new </w:t>
      </w:r>
      <w:proofErr w:type="spellStart"/>
      <w:r w:rsidR="002D7599" w:rsidRPr="003357A1">
        <w:rPr>
          <w:rFonts w:ascii="Times New Roman" w:eastAsia="Times New Roman" w:hAnsi="Times New Roman" w:cs="Times New Roman"/>
          <w:sz w:val="24"/>
          <w:szCs w:val="24"/>
        </w:rPr>
        <w:t>memebers</w:t>
      </w:r>
      <w:proofErr w:type="spellEnd"/>
      <w:r w:rsidR="002D7599" w:rsidRPr="003357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7599" w:rsidRPr="003357A1" w:rsidRDefault="002D7599" w:rsidP="0004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599" w:rsidRPr="003357A1" w:rsidRDefault="002D7599" w:rsidP="00044FD0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</w:rPr>
      </w:pPr>
      <w:r w:rsidRPr="003357A1">
        <w:rPr>
          <w:rFonts w:ascii="Times New Roman" w:eastAsia="Times New Roman" w:hAnsi="Times New Roman" w:cs="Times New Roman"/>
          <w:sz w:val="24"/>
          <w:szCs w:val="24"/>
        </w:rPr>
        <w:t xml:space="preserve">CEACS Slovak Membership – treasurer: doc. </w:t>
      </w:r>
      <w:proofErr w:type="spellStart"/>
      <w:r w:rsidRPr="003357A1">
        <w:rPr>
          <w:rFonts w:ascii="Times New Roman" w:eastAsia="Times New Roman" w:hAnsi="Times New Roman" w:cs="Times New Roman"/>
          <w:sz w:val="24"/>
          <w:szCs w:val="24"/>
        </w:rPr>
        <w:t>PaedDr</w:t>
      </w:r>
      <w:proofErr w:type="spellEnd"/>
      <w:r w:rsidRPr="003357A1">
        <w:rPr>
          <w:rFonts w:ascii="Times New Roman" w:eastAsia="Times New Roman" w:hAnsi="Times New Roman" w:cs="Times New Roman"/>
          <w:sz w:val="24"/>
          <w:szCs w:val="24"/>
        </w:rPr>
        <w:t xml:space="preserve">. Jana </w:t>
      </w:r>
      <w:proofErr w:type="spellStart"/>
      <w:r w:rsidRPr="003357A1">
        <w:rPr>
          <w:rFonts w:ascii="Times New Roman" w:eastAsia="Times New Roman" w:hAnsi="Times New Roman" w:cs="Times New Roman"/>
          <w:sz w:val="24"/>
          <w:szCs w:val="24"/>
        </w:rPr>
        <w:t>Javorčíková</w:t>
      </w:r>
      <w:proofErr w:type="spellEnd"/>
      <w:r w:rsidRPr="003357A1">
        <w:rPr>
          <w:rFonts w:ascii="Times New Roman" w:eastAsia="Times New Roman" w:hAnsi="Times New Roman" w:cs="Times New Roman"/>
          <w:sz w:val="24"/>
          <w:szCs w:val="24"/>
        </w:rPr>
        <w:t xml:space="preserve">, PhD. </w:t>
      </w:r>
    </w:p>
    <w:p w:rsidR="002D7599" w:rsidRPr="003357A1" w:rsidRDefault="002D7599" w:rsidP="00232D0F">
      <w:pPr>
        <w:spacing w:after="0" w:line="240" w:lineRule="auto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2910"/>
        <w:gridCol w:w="2910"/>
        <w:gridCol w:w="817"/>
        <w:gridCol w:w="1418"/>
        <w:gridCol w:w="1150"/>
      </w:tblGrid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599" w:rsidRPr="003357A1" w:rsidRDefault="002D7599" w:rsidP="00232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599" w:rsidRPr="003357A1" w:rsidRDefault="002D7599" w:rsidP="00232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044FD0" w:rsidRPr="003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3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Members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D7599" w:rsidRPr="003357A1" w:rsidRDefault="002D7599" w:rsidP="00232D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2018 - Members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599" w:rsidRPr="003357A1" w:rsidRDefault="002D7599" w:rsidP="00232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599" w:rsidRPr="003357A1" w:rsidRDefault="002D7599" w:rsidP="00232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599" w:rsidRPr="003357A1" w:rsidRDefault="002D7599" w:rsidP="00232D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Gazdík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Marián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(Comenius University, Bratislava)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mariangazdik@hotmail.com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marian.gazdik@uniba.sk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Gazdík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Marián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(Comenius University, Bratislava)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mariangazdik@hotmail.com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marian.gazdik@uniba.sk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Huttová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Mária</w:t>
            </w:r>
            <w:proofErr w:type="spellEnd"/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(Comenius University, Bratislava)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maria.huttova@uniba.sk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Huttová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Mária</w:t>
            </w:r>
            <w:proofErr w:type="spellEnd"/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(Comenius University, Bratislava)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maria.huttova@uniba.sk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Javorčíkova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Jana (Matej Bel University,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Banská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Bystrica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jana.javorcikova@umb.sk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Javorčíkova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Jana (Matej Bel University,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Banská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Bystrica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jana.javorcikova@umb.sk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Labudová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Katarína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(Cat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holic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University,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Ružomberok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katarina.labudova@gmail.com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Labudová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Katarína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(Cat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holic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University,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Ružomberok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katarina.labudova@gmail.com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Mazurek, Jaroslav (Catholic University,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Ružomberok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mazurek@max.sknet.sk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Mazurek, Jaroslav (Catholic University,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Ružomberok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mazurek@max.sknet.sk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Mazureková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Marica (Matej Bel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University,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Banská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Bystrica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marica0011@yahoo.ca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Mazureková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Marica (Matej Bel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University,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Banská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Bystrica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marica0011@yahoo.ca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Otrísalová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Lucia (Comenius University, Bratislava)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lucia.otrisalova@yahoo.com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lucia.otrisalova@uniba.sk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Otrísalová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Lucia (Comenius University, Bratislava)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lucia.otrisalova@yahoo.com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lucia.otrisalova@uniba.sk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Truhlářová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Jana (Comenius University, Bratislava)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usvltru@savba.sk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Jana.Truhlarova@savba.sk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Truhlářová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, Jana (Comenius University, Bratislava) 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usvltru@savba.sk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>Jana.Truhlarova@savba.sk</w:t>
            </w:r>
          </w:p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Mazureková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Paulína</w:t>
            </w:r>
            <w:proofErr w:type="spellEnd"/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Kováč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Stanislav (Comenius University Bratislava, PhD. Student): Topic of </w:t>
            </w:r>
            <w:proofErr w:type="gram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research :</w:t>
            </w:r>
            <w:proofErr w:type="gram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Functional and literary Literacy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Iva </w:t>
            </w: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Styková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 xml:space="preserve"> (Matej Bel University, PhD. Student. Topic of research: The Experience of Otherness: Migration and immigration Nowadays</w:t>
            </w:r>
          </w:p>
          <w:p w:rsidR="002D7599" w:rsidRPr="003357A1" w:rsidRDefault="002D7599" w:rsidP="00232D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Ivana.stykova</w:t>
            </w:r>
            <w:proofErr w:type="spellEnd"/>
            <w:r w:rsidRPr="003357A1">
              <w:rPr>
                <w:rFonts w:ascii="Arial" w:eastAsia="Times New Roman" w:hAnsi="Arial" w:cs="Arial"/>
                <w:sz w:val="20"/>
                <w:szCs w:val="20"/>
              </w:rPr>
              <w:t>(at) student.umb.sk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599" w:rsidRPr="003357A1" w:rsidTr="006E3BC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A1">
              <w:rPr>
                <w:rFonts w:ascii="Times New Roman" w:eastAsia="Times New Roman" w:hAnsi="Times New Roman" w:cs="Times New Roman"/>
                <w:sz w:val="20"/>
                <w:szCs w:val="20"/>
              </w:rPr>
              <w:t>TOTAL SUM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99" w:rsidRPr="003357A1" w:rsidRDefault="002D7599" w:rsidP="00232D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7599" w:rsidRPr="003357A1" w:rsidRDefault="002D7599" w:rsidP="00232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7599" w:rsidRPr="003357A1" w:rsidRDefault="002D7599" w:rsidP="00232D0F">
      <w:pPr>
        <w:rPr>
          <w:sz w:val="20"/>
          <w:szCs w:val="20"/>
        </w:rPr>
      </w:pPr>
    </w:p>
    <w:p w:rsidR="002D7599" w:rsidRPr="003357A1" w:rsidRDefault="002D7599" w:rsidP="00232D0F">
      <w:bookmarkStart w:id="0" w:name="_GoBack"/>
      <w:bookmarkEnd w:id="0"/>
    </w:p>
    <w:sectPr w:rsidR="002D7599" w:rsidRPr="003357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62A7"/>
    <w:multiLevelType w:val="hybridMultilevel"/>
    <w:tmpl w:val="5E8E0B26"/>
    <w:lvl w:ilvl="0" w:tplc="34589FE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E971EA"/>
    <w:multiLevelType w:val="hybridMultilevel"/>
    <w:tmpl w:val="AA7AA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2C1E"/>
    <w:multiLevelType w:val="hybridMultilevel"/>
    <w:tmpl w:val="B1D48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4628"/>
    <w:multiLevelType w:val="hybridMultilevel"/>
    <w:tmpl w:val="6AD4DB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B19"/>
    <w:multiLevelType w:val="hybridMultilevel"/>
    <w:tmpl w:val="BB24C436"/>
    <w:lvl w:ilvl="0" w:tplc="34589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0281"/>
    <w:multiLevelType w:val="hybridMultilevel"/>
    <w:tmpl w:val="9DD68A80"/>
    <w:lvl w:ilvl="0" w:tplc="0F8CB2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804B2"/>
    <w:multiLevelType w:val="hybridMultilevel"/>
    <w:tmpl w:val="C79A1B18"/>
    <w:lvl w:ilvl="0" w:tplc="34589FE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2AE6D63"/>
    <w:multiLevelType w:val="multilevel"/>
    <w:tmpl w:val="7EB2E0A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507383"/>
    <w:multiLevelType w:val="hybridMultilevel"/>
    <w:tmpl w:val="A6AA7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906DD"/>
    <w:multiLevelType w:val="hybridMultilevel"/>
    <w:tmpl w:val="ABB0014A"/>
    <w:lvl w:ilvl="0" w:tplc="758A90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83A0C"/>
    <w:multiLevelType w:val="hybridMultilevel"/>
    <w:tmpl w:val="46967DCC"/>
    <w:lvl w:ilvl="0" w:tplc="34589FE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574D"/>
    <w:multiLevelType w:val="hybridMultilevel"/>
    <w:tmpl w:val="FF7283F4"/>
    <w:lvl w:ilvl="0" w:tplc="34589FE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99"/>
    <w:rsid w:val="00044FD0"/>
    <w:rsid w:val="00232D0F"/>
    <w:rsid w:val="002D7599"/>
    <w:rsid w:val="003357A1"/>
    <w:rsid w:val="004252C5"/>
    <w:rsid w:val="005B06CA"/>
    <w:rsid w:val="006E3BC7"/>
    <w:rsid w:val="00866219"/>
    <w:rsid w:val="00A3164E"/>
    <w:rsid w:val="00A73717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421"/>
  <w15:docId w15:val="{5F3244C0-6EDB-4637-BBBE-7921756C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75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D75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D7599"/>
    <w:rPr>
      <w:color w:val="0000FF"/>
      <w:u w:val="single"/>
    </w:rPr>
  </w:style>
  <w:style w:type="paragraph" w:customStyle="1" w:styleId="paragraph">
    <w:name w:val="paragraph"/>
    <w:basedOn w:val="Normlny"/>
    <w:rsid w:val="002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2D7599"/>
  </w:style>
  <w:style w:type="character" w:customStyle="1" w:styleId="spellingerror">
    <w:name w:val="spellingerror"/>
    <w:basedOn w:val="Predvolenpsmoodseku"/>
    <w:rsid w:val="002D7599"/>
  </w:style>
  <w:style w:type="character" w:customStyle="1" w:styleId="eop">
    <w:name w:val="eop"/>
    <w:basedOn w:val="Predvolenpsmoodseku"/>
    <w:rsid w:val="002D7599"/>
  </w:style>
  <w:style w:type="paragraph" w:styleId="Normlnywebov">
    <w:name w:val="Normal (Web)"/>
    <w:basedOn w:val="Normlny"/>
    <w:uiPriority w:val="99"/>
    <w:unhideWhenUsed/>
    <w:rsid w:val="002D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2D7599"/>
    <w:rPr>
      <w:i/>
      <w:iCs/>
    </w:rPr>
  </w:style>
  <w:style w:type="paragraph" w:styleId="Odsekzoznamu">
    <w:name w:val="List Paragraph"/>
    <w:basedOn w:val="Normlny"/>
    <w:uiPriority w:val="34"/>
    <w:qFormat/>
    <w:rsid w:val="006E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D712-CD74-48F9-A78B-7941AD43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 Jana, doc. PaedDr., PhD.</dc:creator>
  <cp:lastModifiedBy>Dominika Kováčová</cp:lastModifiedBy>
  <cp:revision>4</cp:revision>
  <dcterms:created xsi:type="dcterms:W3CDTF">2018-08-05T05:47:00Z</dcterms:created>
  <dcterms:modified xsi:type="dcterms:W3CDTF">2018-10-01T08:48:00Z</dcterms:modified>
</cp:coreProperties>
</file>