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9" w:rsidRDefault="00384129" w:rsidP="004C694C">
      <w:pPr>
        <w:pStyle w:val="Zhlav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Cou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3"/>
          <w:lang w:val="en-US"/>
        </w:rPr>
        <w:t>ntry Report</w:t>
      </w:r>
    </w:p>
    <w:p w:rsidR="00384129" w:rsidRDefault="00384129" w:rsidP="004C694C">
      <w:pPr>
        <w:pStyle w:val="Zhlav"/>
        <w:rPr>
          <w:rFonts w:ascii="Times New Roman" w:hAnsi="Times New Roman" w:cs="Times New Roman"/>
          <w:lang w:val="hu-HU"/>
        </w:rPr>
      </w:pPr>
    </w:p>
    <w:p w:rsidR="00384129" w:rsidRDefault="00384129" w:rsidP="004C694C">
      <w:pPr>
        <w:pStyle w:val="Zhlav"/>
        <w:rPr>
          <w:rFonts w:ascii="Times New Roman" w:hAnsi="Times New Roman" w:cs="Times New Roman"/>
          <w:lang w:val="hu-HU"/>
        </w:rPr>
      </w:pPr>
    </w:p>
    <w:p w:rsidR="00384129" w:rsidRDefault="00384129" w:rsidP="004C694C">
      <w:pPr>
        <w:pStyle w:val="Zhlav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Country: Czech Republic</w:t>
      </w:r>
    </w:p>
    <w:p w:rsidR="00384129" w:rsidRDefault="00384129" w:rsidP="004C694C">
      <w:pPr>
        <w:pStyle w:val="Zhlav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Period: July-December 2012</w:t>
      </w: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1. Activities</w:t>
      </w:r>
    </w:p>
    <w:p w:rsidR="00384129" w:rsidRDefault="00384129" w:rsidP="004C694C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Conference participation</w:t>
      </w:r>
    </w:p>
    <w:p w:rsidR="00384129" w:rsidRDefault="00384129" w:rsidP="004C694C">
      <w:pPr>
        <w:ind w:left="1134"/>
        <w:rPr>
          <w:rFonts w:ascii="Times New Roman" w:hAnsi="Times New Roman" w:cs="Times New Roman"/>
          <w:lang w:val="en-US"/>
        </w:rPr>
      </w:pPr>
    </w:p>
    <w:p w:rsidR="00384129" w:rsidRPr="00364DF3" w:rsidRDefault="00384129" w:rsidP="00364DF3">
      <w:pPr>
        <w:numPr>
          <w:ilvl w:val="0"/>
          <w:numId w:val="2"/>
        </w:numPr>
        <w:tabs>
          <w:tab w:val="clear" w:pos="432"/>
          <w:tab w:val="num" w:pos="360"/>
        </w:tabs>
        <w:ind w:left="360" w:hanging="360"/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lang w:val="en-US"/>
        </w:rPr>
        <w:t xml:space="preserve">Kenneth Froehling, Brno University of Technology &amp; Masaryk University: </w:t>
      </w:r>
      <w:r>
        <w:rPr>
          <w:rFonts w:ascii="Times New Roman" w:hAnsi="Times New Roman" w:cs="Times New Roman"/>
          <w:i/>
          <w:iCs/>
          <w:lang w:val="en-US"/>
        </w:rPr>
        <w:t xml:space="preserve">“Rooting for the </w:t>
      </w:r>
      <w:r w:rsidRPr="00D53A48">
        <w:rPr>
          <w:rFonts w:ascii="Times New Roman" w:hAnsi="Times New Roman" w:cs="Times New Roman"/>
          <w:i/>
          <w:iCs/>
          <w:lang w:val="en-US"/>
        </w:rPr>
        <w:t>‘</w:t>
      </w:r>
      <w:r w:rsidRPr="00364DF3">
        <w:rPr>
          <w:rFonts w:ascii="Times New Roman" w:hAnsi="Times New Roman" w:cs="Times New Roman"/>
          <w:i/>
          <w:iCs/>
          <w:lang w:val="en-US"/>
        </w:rPr>
        <w:t>Canadian Team’ in the NHL”</w:t>
      </w:r>
      <w:r w:rsidRPr="00364DF3">
        <w:rPr>
          <w:rFonts w:ascii="Times New Roman" w:hAnsi="Times New Roman" w:cs="Times New Roman"/>
          <w:lang w:val="en-US"/>
        </w:rPr>
        <w:t xml:space="preserve"> at the 6</w:t>
      </w:r>
      <w:r w:rsidRPr="00364DF3">
        <w:rPr>
          <w:rFonts w:ascii="Times New Roman" w:hAnsi="Times New Roman" w:cs="Times New Roman"/>
          <w:vertAlign w:val="superscript"/>
          <w:lang w:val="en-US"/>
        </w:rPr>
        <w:t>th</w:t>
      </w:r>
      <w:r w:rsidRPr="00364DF3">
        <w:rPr>
          <w:rFonts w:ascii="Times New Roman" w:hAnsi="Times New Roman" w:cs="Times New Roman"/>
          <w:lang w:val="en-US"/>
        </w:rPr>
        <w:t xml:space="preserve"> International</w:t>
      </w:r>
      <w:r w:rsidRPr="00364DF3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64DF3">
        <w:rPr>
          <w:rFonts w:ascii="Times New Roman" w:hAnsi="Times New Roman" w:cs="Times New Roman"/>
          <w:lang w:val="en-US"/>
        </w:rPr>
        <w:t>Conference of Central European Canadianists,</w:t>
      </w:r>
      <w:r w:rsidRPr="00364DF3">
        <w:rPr>
          <w:rFonts w:ascii="Times New Roman" w:hAnsi="Times New Roman" w:cs="Times New Roman"/>
          <w:i/>
          <w:iCs/>
          <w:lang w:val="en-US"/>
        </w:rPr>
        <w:t xml:space="preserve"> Democracy, Diversity, Dignity: The Canadian Space</w:t>
      </w:r>
      <w:r w:rsidRPr="00364DF3">
        <w:rPr>
          <w:rFonts w:ascii="Times New Roman" w:hAnsi="Times New Roman" w:cs="Times New Roman"/>
          <w:lang w:val="en-US"/>
        </w:rPr>
        <w:t>, Comenius University, Bratislava, Slovakia, 12-14 October 2012</w:t>
      </w:r>
    </w:p>
    <w:p w:rsidR="00384129" w:rsidRPr="00364DF3" w:rsidRDefault="00384129" w:rsidP="00364DF3">
      <w:pPr>
        <w:numPr>
          <w:ilvl w:val="0"/>
          <w:numId w:val="2"/>
        </w:numPr>
        <w:tabs>
          <w:tab w:val="clear" w:pos="432"/>
          <w:tab w:val="num" w:pos="360"/>
        </w:tabs>
        <w:ind w:left="360" w:hanging="360"/>
        <w:rPr>
          <w:rFonts w:ascii="Times New Roman" w:hAnsi="Times New Roman" w:cs="Times New Roman"/>
          <w:lang w:val="en-US" w:eastAsia="ar-SA"/>
        </w:rPr>
      </w:pPr>
    </w:p>
    <w:p w:rsidR="00384129" w:rsidRPr="00364DF3" w:rsidRDefault="00384129" w:rsidP="00364DF3">
      <w:pPr>
        <w:numPr>
          <w:ilvl w:val="0"/>
          <w:numId w:val="2"/>
        </w:numPr>
        <w:tabs>
          <w:tab w:val="clear" w:pos="432"/>
          <w:tab w:val="num" w:pos="360"/>
        </w:tabs>
        <w:ind w:left="360" w:hanging="360"/>
        <w:rPr>
          <w:rFonts w:ascii="Times New Roman" w:hAnsi="Times New Roman" w:cs="Times New Roman"/>
          <w:b/>
          <w:bCs/>
          <w:lang w:val="en-GB"/>
        </w:rPr>
      </w:pPr>
      <w:r w:rsidRPr="00364DF3">
        <w:rPr>
          <w:rFonts w:ascii="Times New Roman" w:hAnsi="Times New Roman" w:cs="Times New Roman"/>
          <w:lang w:val="en-US"/>
        </w:rPr>
        <w:t>Klára Kolinská: “”I have been a Chippewa born”: Anna Brownell Jameson’s Native Canadian Transformations”. International conference of ESSE (European Society for the Study of English), Istanbul, Turkey, 4-8 September 2012</w:t>
      </w:r>
    </w:p>
    <w:p w:rsidR="00384129" w:rsidRPr="00364DF3" w:rsidRDefault="00384129" w:rsidP="00364DF3">
      <w:pPr>
        <w:rPr>
          <w:rFonts w:ascii="Times New Roman" w:hAnsi="Times New Roman" w:cs="Times New Roman"/>
          <w:lang w:val="en-GB"/>
        </w:rPr>
      </w:pPr>
    </w:p>
    <w:p w:rsidR="00384129" w:rsidRPr="00364DF3" w:rsidRDefault="00384129" w:rsidP="00364DF3">
      <w:pPr>
        <w:numPr>
          <w:ilvl w:val="0"/>
          <w:numId w:val="2"/>
        </w:numPr>
        <w:tabs>
          <w:tab w:val="clear" w:pos="432"/>
          <w:tab w:val="num" w:pos="360"/>
        </w:tabs>
        <w:ind w:left="360" w:hanging="360"/>
        <w:rPr>
          <w:rFonts w:ascii="Times New Roman" w:hAnsi="Times New Roman" w:cs="Times New Roman"/>
          <w:lang w:val="fr-CA"/>
        </w:rPr>
      </w:pPr>
      <w:r w:rsidRPr="00364DF3">
        <w:rPr>
          <w:rFonts w:ascii="Times New Roman" w:hAnsi="Times New Roman" w:cs="Times New Roman"/>
          <w:lang w:val="fr-CA"/>
        </w:rPr>
        <w:t>Květa Kunešová : « Ru, ruisseau et berceuse », 6</w:t>
      </w:r>
      <w:r w:rsidRPr="00364DF3">
        <w:rPr>
          <w:rFonts w:ascii="Times New Roman" w:hAnsi="Times New Roman" w:cs="Times New Roman"/>
          <w:vertAlign w:val="superscript"/>
          <w:lang w:val="fr-CA"/>
        </w:rPr>
        <w:t>e</w:t>
      </w:r>
      <w:r w:rsidRPr="00364DF3">
        <w:rPr>
          <w:rFonts w:ascii="Times New Roman" w:hAnsi="Times New Roman" w:cs="Times New Roman"/>
          <w:lang w:val="fr-CA"/>
        </w:rPr>
        <w:t xml:space="preserve"> colloque international des canadianistes de l’Europe centrale </w:t>
      </w:r>
      <w:r w:rsidRPr="00364DF3">
        <w:rPr>
          <w:rFonts w:ascii="Times New Roman" w:hAnsi="Times New Roman" w:cs="Times New Roman"/>
          <w:i/>
          <w:iCs/>
          <w:lang w:val="fr-CA"/>
        </w:rPr>
        <w:t>Démocratie, diversité, dignité</w:t>
      </w:r>
      <w:r w:rsidRPr="00364DF3">
        <w:rPr>
          <w:rFonts w:ascii="Times New Roman" w:hAnsi="Times New Roman" w:cs="Times New Roman"/>
          <w:lang w:val="fr-CA"/>
        </w:rPr>
        <w:t>, Bratislava, 12-14 octobre 2012</w:t>
      </w:r>
    </w:p>
    <w:p w:rsidR="00384129" w:rsidRPr="00364DF3" w:rsidRDefault="00384129" w:rsidP="00364DF3">
      <w:pPr>
        <w:rPr>
          <w:rFonts w:ascii="Times New Roman" w:hAnsi="Times New Roman" w:cs="Times New Roman"/>
          <w:lang w:val="fr-FR"/>
        </w:rPr>
      </w:pPr>
    </w:p>
    <w:p w:rsidR="00384129" w:rsidRPr="00364DF3" w:rsidRDefault="00384129" w:rsidP="00364DF3">
      <w:pPr>
        <w:numPr>
          <w:ilvl w:val="0"/>
          <w:numId w:val="2"/>
        </w:numPr>
        <w:tabs>
          <w:tab w:val="clear" w:pos="432"/>
          <w:tab w:val="num" w:pos="360"/>
        </w:tabs>
        <w:ind w:left="360" w:hanging="360"/>
        <w:rPr>
          <w:rFonts w:ascii="Times New Roman" w:hAnsi="Times New Roman" w:cs="Times New Roman"/>
          <w:lang w:val="fr-CA"/>
        </w:rPr>
      </w:pPr>
      <w:r w:rsidRPr="00364DF3">
        <w:rPr>
          <w:rFonts w:ascii="Times New Roman" w:hAnsi="Times New Roman" w:cs="Times New Roman"/>
          <w:lang w:val="fr-FR"/>
        </w:rPr>
        <w:t>Petr Kyloušek: « Questionnement ident</w:t>
      </w:r>
      <w:r w:rsidRPr="00364DF3">
        <w:rPr>
          <w:rFonts w:ascii="Times New Roman" w:hAnsi="Times New Roman" w:cs="Times New Roman"/>
          <w:lang w:val="fr-CA"/>
        </w:rPr>
        <w:t xml:space="preserve">itaire dans </w:t>
      </w:r>
      <w:r w:rsidRPr="00364DF3">
        <w:rPr>
          <w:rFonts w:ascii="Times New Roman" w:hAnsi="Times New Roman" w:cs="Times New Roman"/>
          <w:i/>
          <w:iCs/>
          <w:lang w:val="fr-CA"/>
        </w:rPr>
        <w:t>Passages</w:t>
      </w:r>
      <w:r w:rsidRPr="00364DF3">
        <w:rPr>
          <w:rFonts w:ascii="Times New Roman" w:hAnsi="Times New Roman" w:cs="Times New Roman"/>
          <w:lang w:val="fr-CA"/>
        </w:rPr>
        <w:t xml:space="preserve"> d’Émile Ollivier », 6</w:t>
      </w:r>
      <w:r w:rsidRPr="00364DF3">
        <w:rPr>
          <w:rFonts w:ascii="Times New Roman" w:hAnsi="Times New Roman" w:cs="Times New Roman"/>
          <w:vertAlign w:val="superscript"/>
          <w:lang w:val="fr-CA"/>
        </w:rPr>
        <w:t>e</w:t>
      </w:r>
      <w:r w:rsidRPr="00364DF3">
        <w:rPr>
          <w:rFonts w:ascii="Times New Roman" w:hAnsi="Times New Roman" w:cs="Times New Roman"/>
          <w:lang w:val="fr-CA"/>
        </w:rPr>
        <w:t xml:space="preserve"> colloque international des canadianistes de l’Europe centrale </w:t>
      </w:r>
      <w:r w:rsidRPr="00364DF3">
        <w:rPr>
          <w:rFonts w:ascii="Times New Roman" w:hAnsi="Times New Roman" w:cs="Times New Roman"/>
          <w:i/>
          <w:iCs/>
          <w:lang w:val="fr-CA"/>
        </w:rPr>
        <w:t>Démocratie, diversité, dignité</w:t>
      </w:r>
      <w:r w:rsidRPr="00364DF3">
        <w:rPr>
          <w:rFonts w:ascii="Times New Roman" w:hAnsi="Times New Roman" w:cs="Times New Roman"/>
          <w:lang w:val="fr-CA"/>
        </w:rPr>
        <w:t>, Bratislava, 12-14 octobre 2012</w:t>
      </w:r>
    </w:p>
    <w:p w:rsidR="00384129" w:rsidRDefault="00384129" w:rsidP="00364DF3">
      <w:pPr>
        <w:rPr>
          <w:rFonts w:ascii="Times New Roman" w:hAnsi="Times New Roman" w:cs="Times New Roman"/>
          <w:lang w:val="fr-CA"/>
        </w:rPr>
      </w:pPr>
    </w:p>
    <w:p w:rsidR="00384129" w:rsidRPr="00364DF3" w:rsidRDefault="00384129" w:rsidP="00364DF3">
      <w:pPr>
        <w:numPr>
          <w:ilvl w:val="0"/>
          <w:numId w:val="2"/>
        </w:numPr>
        <w:tabs>
          <w:tab w:val="clear" w:pos="432"/>
          <w:tab w:val="num" w:pos="360"/>
        </w:tabs>
        <w:ind w:left="360" w:hanging="360"/>
        <w:rPr>
          <w:rFonts w:ascii="Times New Roman" w:hAnsi="Times New Roman" w:cs="Times New Roman"/>
          <w:b/>
          <w:bCs/>
          <w:lang w:val="fr-CA"/>
        </w:rPr>
      </w:pPr>
      <w:r w:rsidRPr="00D94240">
        <w:rPr>
          <w:rFonts w:ascii="Times New Roman" w:hAnsi="Times New Roman" w:cs="Times New Roman"/>
          <w:lang w:val="fr-CA"/>
        </w:rPr>
        <w:t xml:space="preserve">Petr Kyloušek: </w:t>
      </w:r>
      <w:r>
        <w:rPr>
          <w:rFonts w:ascii="Times New Roman" w:hAnsi="Times New Roman" w:cs="Times New Roman"/>
          <w:lang w:val="fr-CA"/>
        </w:rPr>
        <w:t>« </w:t>
      </w:r>
      <w:r w:rsidRPr="00D94240">
        <w:rPr>
          <w:rFonts w:ascii="Times New Roman" w:hAnsi="Times New Roman" w:cs="Times New Roman"/>
          <w:lang w:val="fr-CA"/>
        </w:rPr>
        <w:t xml:space="preserve">Littérature québécoise – littérature nationale ou communautaire? </w:t>
      </w:r>
      <w:r w:rsidRPr="004C7DF9">
        <w:rPr>
          <w:rFonts w:ascii="Times New Roman" w:hAnsi="Times New Roman" w:cs="Times New Roman"/>
          <w:lang w:val="fr-FR"/>
        </w:rPr>
        <w:t>Quelles perspectives? », colloque Europe in Canada – Canada in Europe: Contemporary Perspectives / L’Europe au Canada – Le Canada en Europe: Perspectives contemporaines, Graz, 6-8</w:t>
      </w:r>
      <w:r>
        <w:rPr>
          <w:rFonts w:ascii="Times New Roman" w:hAnsi="Times New Roman" w:cs="Times New Roman"/>
          <w:lang w:val="fr-FR"/>
        </w:rPr>
        <w:t xml:space="preserve"> décembre </w:t>
      </w:r>
      <w:r w:rsidRPr="004C7DF9">
        <w:rPr>
          <w:rFonts w:ascii="Times New Roman" w:hAnsi="Times New Roman" w:cs="Times New Roman"/>
          <w:lang w:val="fr-FR"/>
        </w:rPr>
        <w:t>2012</w:t>
      </w:r>
    </w:p>
    <w:p w:rsidR="00384129" w:rsidRPr="004C7DF9" w:rsidRDefault="00384129" w:rsidP="00364DF3">
      <w:pPr>
        <w:ind w:left="360" w:hanging="360"/>
        <w:rPr>
          <w:rFonts w:ascii="Times New Roman" w:hAnsi="Times New Roman" w:cs="Times New Roman"/>
          <w:lang w:val="fr-FR"/>
        </w:rPr>
      </w:pPr>
    </w:p>
    <w:p w:rsidR="00384129" w:rsidRDefault="00384129" w:rsidP="00364DF3">
      <w:pPr>
        <w:ind w:left="360" w:hanging="360"/>
        <w:rPr>
          <w:rFonts w:ascii="Times New Roman" w:hAnsi="Times New Roman" w:cs="Times New Roman"/>
          <w:lang w:val="en-US"/>
        </w:rPr>
      </w:pPr>
      <w:r w:rsidRPr="00D53A48">
        <w:rPr>
          <w:rFonts w:ascii="Times New Roman" w:hAnsi="Times New Roman" w:cs="Times New Roman"/>
          <w:lang w:val="en-US"/>
        </w:rPr>
        <w:t>Don Sparling</w:t>
      </w:r>
      <w:r>
        <w:rPr>
          <w:rFonts w:ascii="Times New Roman" w:hAnsi="Times New Roman" w:cs="Times New Roman"/>
          <w:lang w:val="en-US"/>
        </w:rPr>
        <w:t>:</w:t>
      </w:r>
      <w:r w:rsidRPr="00D53A48">
        <w:rPr>
          <w:rFonts w:ascii="Times New Roman" w:hAnsi="Times New Roman" w:cs="Times New Roman"/>
          <w:lang w:val="en-US"/>
        </w:rPr>
        <w:t xml:space="preserve"> “Canada – </w:t>
      </w:r>
      <w:r w:rsidRPr="00D53A48">
        <w:rPr>
          <w:rFonts w:ascii="Times New Roman" w:hAnsi="Times New Roman" w:cs="Times New Roman"/>
          <w:i/>
          <w:iCs/>
          <w:lang w:val="en-US"/>
        </w:rPr>
        <w:t>Hic sunt bestiae</w:t>
      </w:r>
      <w:r w:rsidRPr="00D53A48">
        <w:rPr>
          <w:rFonts w:ascii="Times New Roman" w:hAnsi="Times New Roman" w:cs="Times New Roman"/>
          <w:lang w:val="en-US"/>
        </w:rPr>
        <w:t>”. 6</w:t>
      </w:r>
      <w:r w:rsidRPr="00D53A48">
        <w:rPr>
          <w:rFonts w:ascii="Times New Roman" w:hAnsi="Times New Roman" w:cs="Times New Roman"/>
          <w:vertAlign w:val="superscript"/>
          <w:lang w:val="en-US"/>
        </w:rPr>
        <w:t>th</w:t>
      </w:r>
      <w:r w:rsidRPr="00D53A48">
        <w:rPr>
          <w:rFonts w:ascii="Times New Roman" w:hAnsi="Times New Roman" w:cs="Times New Roman"/>
          <w:lang w:val="en-US"/>
        </w:rPr>
        <w:t xml:space="preserve"> Triennial International Conference of Central European Canadianists,</w:t>
      </w:r>
      <w:r w:rsidRPr="00D53A48">
        <w:rPr>
          <w:rFonts w:ascii="Times New Roman" w:hAnsi="Times New Roman" w:cs="Times New Roman"/>
          <w:i/>
          <w:iCs/>
          <w:lang w:val="en-US"/>
        </w:rPr>
        <w:t xml:space="preserve"> Democracy, Diversity, Dignity: The Canadian Space</w:t>
      </w:r>
      <w:r>
        <w:rPr>
          <w:rFonts w:ascii="Times New Roman" w:hAnsi="Times New Roman" w:cs="Times New Roman"/>
          <w:lang w:val="en-US"/>
        </w:rPr>
        <w:t xml:space="preserve">, </w:t>
      </w:r>
      <w:r w:rsidRPr="00D53A48">
        <w:rPr>
          <w:rFonts w:ascii="Times New Roman" w:hAnsi="Times New Roman" w:cs="Times New Roman"/>
          <w:lang w:val="en-US"/>
        </w:rPr>
        <w:t>Bratislav</w:t>
      </w:r>
      <w:r>
        <w:rPr>
          <w:rFonts w:ascii="Times New Roman" w:hAnsi="Times New Roman" w:cs="Times New Roman"/>
          <w:lang w:val="en-US"/>
        </w:rPr>
        <w:t>a, Slovakia, 12-14 October 2012</w:t>
      </w:r>
      <w:r w:rsidRPr="00D53A48">
        <w:rPr>
          <w:rFonts w:ascii="Times New Roman" w:hAnsi="Times New Roman" w:cs="Times New Roman"/>
          <w:lang w:val="en-US"/>
        </w:rPr>
        <w:t xml:space="preserve">  </w:t>
      </w:r>
    </w:p>
    <w:p w:rsidR="00384129" w:rsidRDefault="00384129" w:rsidP="00364DF3">
      <w:pPr>
        <w:ind w:left="360" w:hanging="360"/>
        <w:jc w:val="center"/>
        <w:rPr>
          <w:rFonts w:ascii="Times New Roman" w:hAnsi="Times New Roman" w:cs="Times New Roman"/>
        </w:rPr>
      </w:pPr>
    </w:p>
    <w:p w:rsidR="00384129" w:rsidRDefault="00384129" w:rsidP="004C694C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Lecturing/teaching outside the home university</w:t>
      </w:r>
    </w:p>
    <w:p w:rsidR="00384129" w:rsidRDefault="00384129" w:rsidP="004C694C">
      <w:pPr>
        <w:ind w:left="720" w:firstLine="414"/>
        <w:rPr>
          <w:rFonts w:ascii="Times New Roman" w:hAnsi="Times New Roman" w:cs="Times New Roman"/>
        </w:rPr>
      </w:pPr>
    </w:p>
    <w:p w:rsidR="00384129" w:rsidRDefault="00384129" w:rsidP="00364DF3">
      <w:pPr>
        <w:snapToGrid w:val="0"/>
        <w:ind w:left="360" w:hanging="36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Klára Kolinská: “Visual Representations of north American indigenous people in media throughout history“ </w:t>
      </w:r>
      <w:r>
        <w:rPr>
          <w:rFonts w:ascii="Times New Roman" w:hAnsi="Times New Roman" w:cs="Times New Roman"/>
          <w:color w:val="000000"/>
          <w:lang w:val="en-US"/>
        </w:rPr>
        <w:t xml:space="preserve">lecture delivered at EC IP International Summer School: “Language and Culture Data: Methods and Applications”, </w:t>
      </w:r>
      <w:r>
        <w:rPr>
          <w:rFonts w:ascii="Times New Roman" w:hAnsi="Times New Roman" w:cs="Times New Roman"/>
          <w:color w:val="000000"/>
        </w:rPr>
        <w:t xml:space="preserve">Ege University, </w:t>
      </w:r>
      <w:r>
        <w:rPr>
          <w:rFonts w:ascii="Times New Roman" w:hAnsi="Times New Roman" w:cs="Times New Roman"/>
          <w:color w:val="000000"/>
          <w:lang w:val="en-US"/>
        </w:rPr>
        <w:t>Izmir, Turkey, September 2012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  <w:lang w:val="en-US"/>
        </w:rPr>
      </w:pPr>
    </w:p>
    <w:p w:rsidR="00384129" w:rsidRPr="008F53CC" w:rsidRDefault="00384129" w:rsidP="00364DF3">
      <w:pPr>
        <w:ind w:left="360" w:hanging="360"/>
        <w:rPr>
          <w:rFonts w:ascii="Times New Roman" w:hAnsi="Times New Roman" w:cs="Times New Roman"/>
          <w:i/>
          <w:iCs/>
          <w:lang w:val="fr-CA"/>
        </w:rPr>
      </w:pPr>
      <w:r>
        <w:rPr>
          <w:rFonts w:ascii="Times New Roman" w:hAnsi="Times New Roman" w:cs="Times New Roman"/>
          <w:lang w:val="fr-CA"/>
        </w:rPr>
        <w:t>Petr Kyloušek : conférence la Faculté des Letrres de l’Université de la Bohême du Sud – 12 novembre</w:t>
      </w:r>
      <w:r w:rsidRPr="008F53CC">
        <w:rPr>
          <w:rFonts w:ascii="Times New Roman" w:hAnsi="Times New Roman" w:cs="Times New Roman"/>
        </w:rPr>
        <w:t xml:space="preserve"> 2012, </w:t>
      </w:r>
      <w:r w:rsidRPr="008F53CC">
        <w:rPr>
          <w:rFonts w:ascii="Times New Roman" w:hAnsi="Times New Roman" w:cs="Times New Roman"/>
          <w:i/>
          <w:iCs/>
          <w:lang w:val="fr-CA"/>
        </w:rPr>
        <w:t> Indiánský Orfeus“ u Leonarda Cohena (Beautiful Losers) a Jacquesa Ferrona (Le Ciel de Québec)</w:t>
      </w:r>
      <w:r>
        <w:rPr>
          <w:rFonts w:ascii="Times New Roman" w:hAnsi="Times New Roman" w:cs="Times New Roman"/>
          <w:i/>
          <w:iCs/>
          <w:lang w:val="fr-CA"/>
        </w:rPr>
        <w:t xml:space="preserve"> - </w:t>
      </w:r>
      <w:r w:rsidRPr="008F53CC">
        <w:rPr>
          <w:rFonts w:ascii="Times New Roman" w:hAnsi="Times New Roman" w:cs="Times New Roman"/>
          <w:i/>
          <w:iCs/>
          <w:lang w:val="fr-CA"/>
        </w:rPr>
        <w:t>L’Orphée amérindien che</w:t>
      </w:r>
      <w:r>
        <w:rPr>
          <w:rFonts w:ascii="Times New Roman" w:hAnsi="Times New Roman" w:cs="Times New Roman"/>
          <w:i/>
          <w:iCs/>
          <w:lang w:val="fr-CA"/>
        </w:rPr>
        <w:t>z</w:t>
      </w:r>
      <w:r w:rsidRPr="008F53CC">
        <w:rPr>
          <w:rFonts w:ascii="Times New Roman" w:hAnsi="Times New Roman" w:cs="Times New Roman"/>
          <w:i/>
          <w:iCs/>
          <w:lang w:val="fr-CA"/>
        </w:rPr>
        <w:t xml:space="preserve"> Leonard Cohen </w:t>
      </w:r>
      <w:r>
        <w:rPr>
          <w:rFonts w:ascii="Times New Roman" w:hAnsi="Times New Roman" w:cs="Times New Roman"/>
          <w:i/>
          <w:iCs/>
          <w:lang w:val="fr-CA"/>
        </w:rPr>
        <w:t>(</w:t>
      </w:r>
      <w:r w:rsidRPr="008F53CC">
        <w:rPr>
          <w:rFonts w:ascii="Times New Roman" w:hAnsi="Times New Roman" w:cs="Times New Roman"/>
          <w:i/>
          <w:iCs/>
          <w:lang w:val="fr-CA"/>
        </w:rPr>
        <w:t>Beautiful Losers</w:t>
      </w:r>
      <w:r>
        <w:rPr>
          <w:rFonts w:ascii="Times New Roman" w:hAnsi="Times New Roman" w:cs="Times New Roman"/>
          <w:i/>
          <w:iCs/>
          <w:lang w:val="fr-CA"/>
        </w:rPr>
        <w:t>)</w:t>
      </w:r>
      <w:r w:rsidRPr="008F53CC">
        <w:rPr>
          <w:rFonts w:ascii="Times New Roman" w:hAnsi="Times New Roman" w:cs="Times New Roman"/>
          <w:i/>
          <w:iCs/>
          <w:lang w:val="fr-CA"/>
        </w:rPr>
        <w:t xml:space="preserve"> et Jacques Ferron </w:t>
      </w:r>
      <w:r>
        <w:rPr>
          <w:rFonts w:ascii="Times New Roman" w:hAnsi="Times New Roman" w:cs="Times New Roman"/>
          <w:i/>
          <w:iCs/>
          <w:lang w:val="fr-CA"/>
        </w:rPr>
        <w:t>(</w:t>
      </w:r>
      <w:r w:rsidRPr="008F53CC">
        <w:rPr>
          <w:rFonts w:ascii="Times New Roman" w:hAnsi="Times New Roman" w:cs="Times New Roman"/>
          <w:i/>
          <w:iCs/>
          <w:lang w:val="fr-CA"/>
        </w:rPr>
        <w:t>Le Ciel de Québec</w:t>
      </w:r>
      <w:r>
        <w:rPr>
          <w:rFonts w:ascii="Times New Roman" w:hAnsi="Times New Roman" w:cs="Times New Roman"/>
          <w:i/>
          <w:iCs/>
          <w:lang w:val="fr-CA"/>
        </w:rPr>
        <w:t>)</w:t>
      </w:r>
    </w:p>
    <w:p w:rsidR="00384129" w:rsidRPr="00C47B94" w:rsidRDefault="00384129" w:rsidP="004C694C">
      <w:pPr>
        <w:rPr>
          <w:rFonts w:ascii="Times New Roman" w:hAnsi="Times New Roman" w:cs="Times New Roman"/>
          <w:lang w:val="fr-CA"/>
        </w:rPr>
      </w:pPr>
    </w:p>
    <w:p w:rsidR="00384129" w:rsidRPr="004C7DF9" w:rsidRDefault="00384129" w:rsidP="004C694C">
      <w:pPr>
        <w:ind w:left="1134"/>
        <w:rPr>
          <w:rFonts w:ascii="Times New Roman" w:hAnsi="Times New Roman" w:cs="Times New Roman"/>
          <w:lang w:val="fr-CA"/>
        </w:rPr>
      </w:pPr>
    </w:p>
    <w:p w:rsidR="00384129" w:rsidRPr="004C7DF9" w:rsidRDefault="00384129" w:rsidP="004C694C">
      <w:pPr>
        <w:rPr>
          <w:rFonts w:ascii="Times New Roman" w:hAnsi="Times New Roman" w:cs="Times New Roman"/>
          <w:b/>
          <w:bCs/>
          <w:lang w:val="fr-FR"/>
        </w:rPr>
      </w:pPr>
    </w:p>
    <w:p w:rsidR="00384129" w:rsidRDefault="00384129" w:rsidP="004C694C">
      <w:pPr>
        <w:rPr>
          <w:rFonts w:ascii="Times New Roman" w:hAnsi="Times New Roman" w:cs="Times New Roman"/>
          <w:b/>
          <w:bCs/>
          <w:lang w:val="en-US"/>
        </w:rPr>
      </w:pPr>
    </w:p>
    <w:p w:rsidR="00384129" w:rsidRDefault="00384129" w:rsidP="004C694C">
      <w:pPr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Cultural activities</w:t>
      </w:r>
    </w:p>
    <w:p w:rsidR="00384129" w:rsidRDefault="00384129" w:rsidP="004C694C">
      <w:pPr>
        <w:ind w:left="1134"/>
        <w:rPr>
          <w:rFonts w:ascii="Times New Roman" w:hAnsi="Times New Roman" w:cs="Times New Roman"/>
          <w:spacing w:val="-3"/>
          <w:lang w:val="en-US"/>
        </w:rPr>
      </w:pPr>
    </w:p>
    <w:p w:rsidR="00384129" w:rsidRDefault="00384129" w:rsidP="00364DF3">
      <w:pPr>
        <w:ind w:left="360" w:hanging="360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 xml:space="preserve">Klára Kolinská, launch of the Czech translation of Anthony Reynolds: </w:t>
      </w:r>
      <w:r>
        <w:rPr>
          <w:rFonts w:ascii="Times New Roman" w:hAnsi="Times New Roman" w:cs="Times New Roman"/>
          <w:i/>
          <w:iCs/>
          <w:spacing w:val="-3"/>
          <w:lang w:val="en-US"/>
        </w:rPr>
        <w:t xml:space="preserve">Leonard Cohen: </w:t>
      </w:r>
      <w:proofErr w:type="gramStart"/>
      <w:r>
        <w:rPr>
          <w:rFonts w:ascii="Times New Roman" w:hAnsi="Times New Roman" w:cs="Times New Roman"/>
          <w:i/>
          <w:iCs/>
          <w:spacing w:val="-3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iCs/>
          <w:spacing w:val="-3"/>
          <w:lang w:val="en-US"/>
        </w:rPr>
        <w:t xml:space="preserve"> Remarkable Life</w:t>
      </w:r>
      <w:r>
        <w:rPr>
          <w:rFonts w:ascii="Times New Roman" w:hAnsi="Times New Roman" w:cs="Times New Roman"/>
          <w:spacing w:val="-3"/>
          <w:lang w:val="en-US"/>
        </w:rPr>
        <w:t>, Municipal Library Prague, October 16</w:t>
      </w:r>
      <w:r>
        <w:rPr>
          <w:rFonts w:ascii="Times New Roman" w:hAnsi="Times New Roman" w:cs="Times New Roman"/>
          <w:spacing w:val="-3"/>
          <w:vertAlign w:val="superscript"/>
          <w:lang w:val="en-US"/>
        </w:rPr>
        <w:t>th</w:t>
      </w:r>
      <w:r>
        <w:rPr>
          <w:rFonts w:ascii="Times New Roman" w:hAnsi="Times New Roman" w:cs="Times New Roman"/>
          <w:spacing w:val="-3"/>
          <w:lang w:val="en-US"/>
        </w:rPr>
        <w:t>, 2012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  <w:spacing w:val="-3"/>
          <w:lang w:val="en-US"/>
        </w:rPr>
      </w:pPr>
    </w:p>
    <w:p w:rsidR="00384129" w:rsidRDefault="00384129" w:rsidP="00364DF3">
      <w:pPr>
        <w:ind w:left="360" w:hanging="360"/>
        <w:rPr>
          <w:rFonts w:ascii="Times New Roman" w:hAnsi="Times New Roman" w:cs="Times New Roman"/>
          <w:spacing w:val="-3"/>
          <w:lang w:val="en-US"/>
        </w:rPr>
      </w:pPr>
    </w:p>
    <w:p w:rsidR="00384129" w:rsidRDefault="00384129" w:rsidP="00364DF3">
      <w:pPr>
        <w:ind w:left="360" w:hanging="360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2. Academic publications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  <w:b/>
          <w:bCs/>
        </w:rPr>
      </w:pPr>
    </w:p>
    <w:p w:rsidR="00384129" w:rsidRDefault="00384129" w:rsidP="00364DF3">
      <w:pPr>
        <w:ind w:left="360" w:hanging="360"/>
        <w:rPr>
          <w:rFonts w:ascii="Times New Roman" w:hAnsi="Times New Roman" w:cs="Times New Roman"/>
        </w:rPr>
      </w:pPr>
      <w:r w:rsidRPr="00F006B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yloušek</w:t>
      </w:r>
      <w:r w:rsidRPr="00F006B0">
        <w:rPr>
          <w:rFonts w:ascii="Times New Roman" w:hAnsi="Times New Roman" w:cs="Times New Roman"/>
        </w:rPr>
        <w:t xml:space="preserve">, Petr. „Indiánský Orfeus“ u Leonarda Cohena (Beautiful Losers) a Jacquesa Ferrona (Le Ciel de Québec). </w:t>
      </w:r>
      <w:r w:rsidRPr="00F006B0">
        <w:rPr>
          <w:rFonts w:ascii="Times New Roman" w:hAnsi="Times New Roman" w:cs="Times New Roman"/>
          <w:i/>
          <w:iCs/>
        </w:rPr>
        <w:t>World Literature Studies</w:t>
      </w:r>
      <w:r w:rsidRPr="00F006B0">
        <w:rPr>
          <w:rFonts w:ascii="Times New Roman" w:hAnsi="Times New Roman" w:cs="Times New Roman"/>
        </w:rPr>
        <w:t>, Bratislava: SAV, 4 (21), 2, od s. 3-14, 12 s. ISSN 1337-9275. 2012.</w:t>
      </w:r>
    </w:p>
    <w:p w:rsidR="00384129" w:rsidRPr="004C7DF9" w:rsidRDefault="00384129" w:rsidP="00364DF3">
      <w:pPr>
        <w:ind w:left="360" w:hanging="360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364DF3">
      <w:pPr>
        <w:widowControl/>
        <w:autoSpaceDE/>
        <w:autoSpaceDN/>
        <w:adjustRightInd/>
        <w:ind w:left="360" w:hanging="360"/>
        <w:rPr>
          <w:rFonts w:ascii="Times New Roman" w:hAnsi="Times New Roman" w:cs="Times New Roman"/>
        </w:rPr>
      </w:pPr>
      <w:proofErr w:type="gramStart"/>
      <w:r w:rsidRPr="00F006B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yloušek</w:t>
      </w:r>
      <w:r w:rsidRPr="00F006B0">
        <w:rPr>
          <w:rFonts w:ascii="Times New Roman" w:hAnsi="Times New Roman" w:cs="Times New Roman"/>
        </w:rPr>
        <w:t>,, Petr</w:t>
      </w:r>
      <w:proofErr w:type="gramEnd"/>
      <w:r w:rsidRPr="00F006B0">
        <w:rPr>
          <w:rFonts w:ascii="Times New Roman" w:hAnsi="Times New Roman" w:cs="Times New Roman"/>
        </w:rPr>
        <w:t xml:space="preserve">. Vliv vztahu mezi centrem a periferií na označení literárních směrů - případ francouzsko-kanadské literatury. In </w:t>
      </w:r>
      <w:r w:rsidRPr="00F006B0">
        <w:rPr>
          <w:rFonts w:ascii="Times New Roman" w:hAnsi="Times New Roman" w:cs="Times New Roman"/>
          <w:i/>
          <w:iCs/>
        </w:rPr>
        <w:t>Kovář, Jaroslav (ed.). Příspěvky k mezinárodní teorii literatury</w:t>
      </w:r>
      <w:r w:rsidRPr="00F006B0">
        <w:rPr>
          <w:rFonts w:ascii="Times New Roman" w:hAnsi="Times New Roman" w:cs="Times New Roman"/>
        </w:rPr>
        <w:t>. 1. vyd. Brno: Barrister &amp; Principal, 2012. od s. 103-110, 8 s</w:t>
      </w:r>
      <w:r>
        <w:rPr>
          <w:rFonts w:ascii="Times New Roman" w:hAnsi="Times New Roman" w:cs="Times New Roman"/>
        </w:rPr>
        <w:t>. sine. ISBN 978-80-87474-63-1.</w:t>
      </w:r>
    </w:p>
    <w:p w:rsidR="00384129" w:rsidRDefault="00384129" w:rsidP="00364DF3">
      <w:pPr>
        <w:widowControl/>
        <w:autoSpaceDE/>
        <w:autoSpaceDN/>
        <w:adjustRightInd/>
        <w:ind w:left="360" w:hanging="360"/>
        <w:rPr>
          <w:rFonts w:ascii="Times New Roman" w:hAnsi="Times New Roman" w:cs="Times New Roman"/>
        </w:rPr>
      </w:pPr>
    </w:p>
    <w:p w:rsidR="00384129" w:rsidRDefault="00384129" w:rsidP="00364DF3">
      <w:pPr>
        <w:widowControl/>
        <w:autoSpaceDE/>
        <w:autoSpaceDN/>
        <w:adjustRightInd/>
        <w:ind w:left="360" w:hanging="360"/>
        <w:rPr>
          <w:rFonts w:ascii="Times New Roman" w:hAnsi="Times New Roman" w:cs="Times New Roman"/>
          <w:b/>
          <w:bCs/>
        </w:rPr>
      </w:pPr>
      <w:r w:rsidRPr="00F006B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yloušek</w:t>
      </w:r>
      <w:r w:rsidRPr="00F006B0">
        <w:rPr>
          <w:rFonts w:ascii="Times New Roman" w:hAnsi="Times New Roman" w:cs="Times New Roman"/>
        </w:rPr>
        <w:t xml:space="preserve">, Petr. La présence de la littérature canadienne française et québécoise en milieu tcheque. In </w:t>
      </w:r>
      <w:r w:rsidRPr="00F006B0">
        <w:rPr>
          <w:rFonts w:ascii="Times New Roman" w:hAnsi="Times New Roman" w:cs="Times New Roman"/>
          <w:i/>
          <w:iCs/>
        </w:rPr>
        <w:t>Kürtösi, Katalin, Sparling, Thomas Donaldson (eds). Canada in Eight Tongues/ Le Canada en huit langues</w:t>
      </w:r>
      <w:r w:rsidRPr="00F006B0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st ed</w:t>
      </w:r>
      <w:r w:rsidRPr="00F006B0">
        <w:rPr>
          <w:rFonts w:ascii="Times New Roman" w:hAnsi="Times New Roman" w:cs="Times New Roman"/>
        </w:rPr>
        <w:t>. Brno: Central Canadian Association for Canadian Studies/ Association d'Études Canad</w:t>
      </w:r>
      <w:r>
        <w:rPr>
          <w:rFonts w:ascii="Times New Roman" w:hAnsi="Times New Roman" w:cs="Times New Roman"/>
        </w:rPr>
        <w:t>iennes en Europe Centrale, 2012,</w:t>
      </w:r>
      <w:r w:rsidRPr="00F0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pp</w:t>
      </w:r>
      <w:r w:rsidRPr="00F006B0">
        <w:rPr>
          <w:rFonts w:ascii="Times New Roman" w:hAnsi="Times New Roman" w:cs="Times New Roman"/>
        </w:rPr>
        <w:t xml:space="preserve"> 31-38, 8 </w:t>
      </w:r>
      <w:r>
        <w:rPr>
          <w:rFonts w:ascii="Times New Roman" w:hAnsi="Times New Roman" w:cs="Times New Roman"/>
        </w:rPr>
        <w:t>p</w:t>
      </w:r>
      <w:r w:rsidRPr="00F006B0">
        <w:rPr>
          <w:rFonts w:ascii="Times New Roman" w:hAnsi="Times New Roman" w:cs="Times New Roman"/>
        </w:rPr>
        <w:t xml:space="preserve">. ISBN 978-80-210-5954-2. </w:t>
      </w:r>
    </w:p>
    <w:p w:rsidR="00384129" w:rsidRDefault="00384129" w:rsidP="00364DF3">
      <w:pPr>
        <w:widowControl/>
        <w:autoSpaceDE/>
        <w:autoSpaceDN/>
        <w:adjustRightInd/>
        <w:ind w:hanging="360"/>
        <w:rPr>
          <w:rFonts w:ascii="Times New Roman" w:hAnsi="Times New Roman" w:cs="Times New Roman"/>
          <w:b/>
          <w:bCs/>
        </w:rPr>
      </w:pPr>
    </w:p>
    <w:p w:rsidR="00384129" w:rsidRPr="004C7DF9" w:rsidRDefault="00384129" w:rsidP="00364DF3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 w:rsidRPr="00D53A48">
        <w:rPr>
          <w:rFonts w:ascii="Times New Roman" w:hAnsi="Times New Roman" w:cs="Times New Roman"/>
          <w:lang w:val="en-US"/>
        </w:rPr>
        <w:t>Don Sparling</w:t>
      </w:r>
      <w:r>
        <w:rPr>
          <w:rFonts w:ascii="Times New Roman" w:hAnsi="Times New Roman" w:cs="Times New Roman"/>
          <w:lang w:val="en-US"/>
        </w:rPr>
        <w:t>.</w:t>
      </w:r>
      <w:r w:rsidRPr="00D53A4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53A48">
        <w:rPr>
          <w:rFonts w:ascii="Times New Roman" w:hAnsi="Times New Roman" w:cs="Times New Roman"/>
          <w:lang w:val="en-US"/>
        </w:rPr>
        <w:t>‘Canada’ in the Czech Lands”.</w:t>
      </w:r>
      <w:proofErr w:type="gramEnd"/>
      <w:r w:rsidRPr="00D53A48">
        <w:rPr>
          <w:rFonts w:ascii="Times New Roman" w:hAnsi="Times New Roman" w:cs="Times New Roman"/>
          <w:lang w:val="en-US"/>
        </w:rPr>
        <w:t xml:space="preserve">  </w:t>
      </w:r>
      <w:r w:rsidRPr="006C308B">
        <w:rPr>
          <w:rFonts w:ascii="Times New Roman" w:hAnsi="Times New Roman" w:cs="Times New Roman"/>
          <w:lang w:val="en-US"/>
        </w:rPr>
        <w:t xml:space="preserve">In </w:t>
      </w:r>
      <w:r w:rsidRPr="00F006B0">
        <w:rPr>
          <w:rFonts w:ascii="Times New Roman" w:hAnsi="Times New Roman" w:cs="Times New Roman"/>
          <w:i/>
          <w:iCs/>
        </w:rPr>
        <w:t>Kürtösi, Katalin, Sparling, Thomas Donaldson (</w:t>
      </w:r>
      <w:proofErr w:type="gramStart"/>
      <w:r w:rsidRPr="00F006B0">
        <w:rPr>
          <w:rFonts w:ascii="Times New Roman" w:hAnsi="Times New Roman" w:cs="Times New Roman"/>
          <w:i/>
          <w:iCs/>
        </w:rPr>
        <w:t>eds</w:t>
      </w:r>
      <w:proofErr w:type="gramEnd"/>
      <w:r w:rsidRPr="00F006B0">
        <w:rPr>
          <w:rFonts w:ascii="Times New Roman" w:hAnsi="Times New Roman" w:cs="Times New Roman"/>
          <w:i/>
          <w:iCs/>
        </w:rPr>
        <w:t>). Canada in Eight Tongues/ Le Canada en huit langues</w:t>
      </w:r>
      <w:r w:rsidRPr="00F006B0">
        <w:rPr>
          <w:rFonts w:ascii="Times New Roman" w:hAnsi="Times New Roman" w:cs="Times New Roman"/>
        </w:rPr>
        <w:t>. 1</w:t>
      </w:r>
      <w:r>
        <w:rPr>
          <w:rFonts w:ascii="Times New Roman" w:hAnsi="Times New Roman" w:cs="Times New Roman"/>
        </w:rPr>
        <w:t>st ed</w:t>
      </w:r>
      <w:r w:rsidRPr="00F006B0">
        <w:rPr>
          <w:rFonts w:ascii="Times New Roman" w:hAnsi="Times New Roman" w:cs="Times New Roman"/>
        </w:rPr>
        <w:t>. Brno: Central Canadian Association for Canadian Studies/ Association d'Études Canadiennes en Europe Centrale, 2012</w:t>
      </w:r>
      <w:r>
        <w:rPr>
          <w:rFonts w:ascii="Times New Roman" w:hAnsi="Times New Roman" w:cs="Times New Roman"/>
        </w:rPr>
        <w:t>,</w:t>
      </w:r>
      <w:r w:rsidRPr="00F0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pp.</w:t>
      </w:r>
      <w:r w:rsidRPr="00F006B0">
        <w:rPr>
          <w:rFonts w:ascii="Times New Roman" w:hAnsi="Times New Roman" w:cs="Times New Roman"/>
        </w:rPr>
        <w:t> 3</w:t>
      </w:r>
      <w:r>
        <w:rPr>
          <w:rFonts w:ascii="Times New Roman" w:hAnsi="Times New Roman" w:cs="Times New Roman"/>
        </w:rPr>
        <w:t>9-4</w:t>
      </w:r>
      <w:r w:rsidRPr="00F006B0">
        <w:rPr>
          <w:rFonts w:ascii="Times New Roman" w:hAnsi="Times New Roman" w:cs="Times New Roman"/>
        </w:rPr>
        <w:t xml:space="preserve">8, </w:t>
      </w:r>
      <w:r>
        <w:rPr>
          <w:rFonts w:ascii="Times New Roman" w:hAnsi="Times New Roman" w:cs="Times New Roman"/>
        </w:rPr>
        <w:t>9</w:t>
      </w:r>
      <w:r w:rsidRPr="00F006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006B0">
        <w:rPr>
          <w:rFonts w:ascii="Times New Roman" w:hAnsi="Times New Roman" w:cs="Times New Roman"/>
        </w:rPr>
        <w:t xml:space="preserve">. ISBN 978-80-210-5954-2. </w:t>
      </w:r>
    </w:p>
    <w:p w:rsidR="00384129" w:rsidRDefault="00384129" w:rsidP="004C694C">
      <w:pPr>
        <w:rPr>
          <w:rFonts w:ascii="Times New Roman" w:hAnsi="Times New Roman" w:cs="Times New Roman"/>
          <w:b/>
          <w:bCs/>
        </w:rPr>
      </w:pPr>
    </w:p>
    <w:p w:rsidR="00384129" w:rsidRDefault="00384129" w:rsidP="004C69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Translations and special issues of journals</w:t>
      </w:r>
    </w:p>
    <w:p w:rsidR="00384129" w:rsidRPr="00364DF3" w:rsidRDefault="00384129" w:rsidP="00364DF3">
      <w:pPr>
        <w:ind w:left="360" w:hanging="360"/>
        <w:rPr>
          <w:rFonts w:ascii="Times New Roman" w:hAnsi="Times New Roman" w:cs="Times New Roman"/>
          <w:b/>
          <w:bCs/>
        </w:rPr>
      </w:pPr>
      <w:r w:rsidRPr="006D3045">
        <w:rPr>
          <w:rFonts w:ascii="Times New Roman" w:hAnsi="Times New Roman" w:cs="Times New Roman"/>
          <w:spacing w:val="-3"/>
        </w:rPr>
        <w:t>Klára Kolinská</w:t>
      </w:r>
      <w:r>
        <w:rPr>
          <w:rFonts w:ascii="Times New Roman" w:hAnsi="Times New Roman" w:cs="Times New Roman"/>
        </w:rPr>
        <w:t xml:space="preserve"> :</w:t>
      </w:r>
    </w:p>
    <w:p w:rsidR="00384129" w:rsidRDefault="00384129" w:rsidP="00364DF3">
      <w:pPr>
        <w:ind w:left="360" w:hanging="360"/>
        <w:rPr>
          <w:color w:val="000000"/>
        </w:rPr>
      </w:pPr>
      <w:r>
        <w:rPr>
          <w:rFonts w:ascii="Times New Roman" w:hAnsi="Times New Roman" w:cs="Times New Roman"/>
        </w:rPr>
        <w:t xml:space="preserve">Mordecai Richler: </w:t>
      </w:r>
      <w:r>
        <w:rPr>
          <w:rFonts w:ascii="Times New Roman" w:hAnsi="Times New Roman" w:cs="Times New Roman"/>
          <w:i/>
          <w:iCs/>
        </w:rPr>
        <w:t>Barneyho verze</w:t>
      </w:r>
      <w:r w:rsidRPr="006D3045">
        <w:rPr>
          <w:rFonts w:ascii="Times New Roman" w:hAnsi="Times New Roman" w:cs="Times New Roman"/>
          <w:i/>
          <w:iCs/>
        </w:rPr>
        <w:t xml:space="preserve"> </w:t>
      </w:r>
      <w:r w:rsidRPr="006D3045">
        <w:rPr>
          <w:rFonts w:ascii="Times New Roman" w:hAnsi="Times New Roman" w:cs="Times New Roman"/>
        </w:rPr>
        <w:t>(</w:t>
      </w:r>
      <w:r w:rsidRPr="006D3045">
        <w:rPr>
          <w:rFonts w:ascii="Times New Roman" w:hAnsi="Times New Roman" w:cs="Times New Roman"/>
          <w:i/>
          <w:iCs/>
        </w:rPr>
        <w:t>Barney’s Version</w:t>
      </w:r>
      <w:r w:rsidRPr="006D3045">
        <w:rPr>
          <w:rFonts w:ascii="Times New Roman" w:hAnsi="Times New Roman" w:cs="Times New Roman"/>
        </w:rPr>
        <w:t xml:space="preserve">). Praha: Argo, 2012, ISBN </w:t>
      </w:r>
      <w:r>
        <w:rPr>
          <w:rFonts w:ascii="Times New Roman" w:hAnsi="Times New Roman" w:cs="Times New Roman"/>
          <w:color w:val="000000"/>
        </w:rPr>
        <w:t xml:space="preserve">978-80-257-0585, 522 </w:t>
      </w:r>
      <w:r w:rsidRPr="006D3045">
        <w:rPr>
          <w:rFonts w:ascii="Times New Roman" w:hAnsi="Times New Roman" w:cs="Times New Roman"/>
          <w:color w:val="000000"/>
        </w:rPr>
        <w:t>p</w:t>
      </w:r>
      <w:r>
        <w:rPr>
          <w:color w:val="000000"/>
        </w:rPr>
        <w:t xml:space="preserve">. </w:t>
      </w:r>
    </w:p>
    <w:p w:rsidR="00384129" w:rsidRDefault="00384129" w:rsidP="00364DF3">
      <w:pPr>
        <w:suppressAutoHyphens/>
        <w:ind w:left="360" w:hanging="360"/>
        <w:rPr>
          <w:rFonts w:ascii="Times New Roman" w:hAnsi="Times New Roman" w:cs="Times New Roman"/>
          <w:color w:val="000000"/>
          <w:spacing w:val="-3"/>
        </w:rPr>
      </w:pPr>
      <w:r w:rsidRPr="006D3045">
        <w:rPr>
          <w:rFonts w:ascii="Times New Roman" w:hAnsi="Times New Roman" w:cs="Times New Roman"/>
          <w:color w:val="000000"/>
          <w:spacing w:val="-3"/>
        </w:rPr>
        <w:t xml:space="preserve">Anthony Reynolds: </w:t>
      </w: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Leonard Cohen: Pozoruhodný život </w:t>
      </w:r>
      <w:r w:rsidRPr="006D3045">
        <w:rPr>
          <w:rFonts w:ascii="Times New Roman" w:hAnsi="Times New Roman" w:cs="Times New Roman"/>
          <w:i/>
          <w:iCs/>
          <w:color w:val="000000"/>
          <w:spacing w:val="-3"/>
        </w:rPr>
        <w:t>(Leonard Cohen: A Remarkable Life)</w:t>
      </w:r>
      <w:r w:rsidRPr="006D3045">
        <w:rPr>
          <w:rFonts w:ascii="Times New Roman" w:hAnsi="Times New Roman" w:cs="Times New Roman"/>
          <w:color w:val="000000"/>
          <w:spacing w:val="-3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lang w:val="en-US"/>
        </w:rPr>
        <w:t xml:space="preserve">Praha: </w:t>
      </w:r>
      <w:r>
        <w:rPr>
          <w:rFonts w:ascii="Times New Roman" w:hAnsi="Times New Roman" w:cs="Times New Roman"/>
          <w:color w:val="000000"/>
          <w:spacing w:val="-3"/>
        </w:rPr>
        <w:t xml:space="preserve">Mladá fronta, 2012, ISBN 978-80-204-2400-6 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  <w:b/>
          <w:bCs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4. Young Canadianists </w:t>
      </w:r>
    </w:p>
    <w:p w:rsidR="00384129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New courses</w:t>
      </w:r>
    </w:p>
    <w:p w:rsidR="00384129" w:rsidRDefault="00384129" w:rsidP="004C694C">
      <w:pPr>
        <w:rPr>
          <w:rFonts w:ascii="Times New Roman" w:hAnsi="Times New Roman" w:cs="Times New Roman"/>
        </w:rPr>
      </w:pPr>
    </w:p>
    <w:p w:rsidR="00384129" w:rsidRDefault="00384129" w:rsidP="004C6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Alois Hynek, Technical University,  </w:t>
      </w:r>
      <w:r w:rsidRPr="006D3045">
        <w:rPr>
          <w:rFonts w:ascii="Times New Roman" w:hAnsi="Times New Roman" w:cs="Times New Roman"/>
          <w:i/>
          <w:iCs/>
        </w:rPr>
        <w:t xml:space="preserve">Liberec, Geography of </w:t>
      </w:r>
      <w:proofErr w:type="gramStart"/>
      <w:r w:rsidRPr="006D3045">
        <w:rPr>
          <w:rFonts w:ascii="Times New Roman" w:hAnsi="Times New Roman" w:cs="Times New Roman"/>
          <w:i/>
          <w:iCs/>
        </w:rPr>
        <w:t>Canada</w:t>
      </w:r>
      <w:proofErr w:type="gramEnd"/>
      <w:r>
        <w:rPr>
          <w:rFonts w:ascii="Times New Roman" w:hAnsi="Times New Roman" w:cs="Times New Roman"/>
        </w:rPr>
        <w:t xml:space="preserve"> ( renewed) </w:t>
      </w:r>
    </w:p>
    <w:p w:rsidR="00384129" w:rsidRDefault="00384129" w:rsidP="004C694C">
      <w:pPr>
        <w:rPr>
          <w:rFonts w:ascii="Times New Roman" w:hAnsi="Times New Roman" w:cs="Times New Roman"/>
        </w:rPr>
      </w:pPr>
    </w:p>
    <w:p w:rsidR="00384129" w:rsidRDefault="00384129" w:rsidP="004C6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Alois Hynek, Masaryk University Brno, </w:t>
      </w:r>
      <w:r w:rsidRPr="006D3045">
        <w:rPr>
          <w:rFonts w:ascii="Times New Roman" w:hAnsi="Times New Roman" w:cs="Times New Roman"/>
          <w:i/>
          <w:iCs/>
        </w:rPr>
        <w:t>Czech and Canadian Cities in Transition</w:t>
      </w:r>
    </w:p>
    <w:p w:rsidR="00384129" w:rsidRDefault="00384129" w:rsidP="004C694C">
      <w:pPr>
        <w:ind w:left="540"/>
        <w:rPr>
          <w:rFonts w:ascii="Times New Roman" w:hAnsi="Times New Roman" w:cs="Times New Roman"/>
        </w:rPr>
      </w:pPr>
    </w:p>
    <w:p w:rsidR="00384129" w:rsidRPr="004B434B" w:rsidRDefault="00384129" w:rsidP="004C694C">
      <w:pPr>
        <w:rPr>
          <w:rFonts w:ascii="Times New Roman" w:hAnsi="Times New Roman" w:cs="Times New Roman"/>
          <w:i/>
          <w:iCs/>
          <w:lang w:val="fr-FR"/>
        </w:rPr>
      </w:pPr>
      <w:r>
        <w:rPr>
          <w:rFonts w:ascii="Times New Roman" w:hAnsi="Times New Roman" w:cs="Times New Roman"/>
        </w:rPr>
        <w:t xml:space="preserve">Petr Kyloušek et Jeffrey Vanderziel, Université Masaryk de Brno, cours </w:t>
      </w:r>
      <w:r w:rsidRPr="004B434B">
        <w:rPr>
          <w:rFonts w:ascii="Times New Roman" w:hAnsi="Times New Roman" w:cs="Times New Roman"/>
          <w:i/>
          <w:iCs/>
          <w:lang w:val="fr-CA"/>
        </w:rPr>
        <w:t xml:space="preserve">Migration and immigration in North America/ </w:t>
      </w:r>
      <w:r w:rsidRPr="004B434B">
        <w:rPr>
          <w:rFonts w:ascii="Times New Roman" w:hAnsi="Times New Roman" w:cs="Times New Roman"/>
          <w:i/>
          <w:iCs/>
          <w:lang w:val="fr-FR"/>
        </w:rPr>
        <w:t>Migration et immigration en Amérique du Nord</w:t>
      </w:r>
    </w:p>
    <w:p w:rsidR="00384129" w:rsidRDefault="00384129" w:rsidP="004C694C">
      <w:pPr>
        <w:rPr>
          <w:rFonts w:ascii="Times New Roman" w:hAnsi="Times New Roman" w:cs="Times New Roman"/>
        </w:rPr>
      </w:pPr>
    </w:p>
    <w:p w:rsidR="00384129" w:rsidRPr="004B434B" w:rsidRDefault="00384129" w:rsidP="004C694C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</w:rPr>
        <w:t xml:space="preserve">Petr Kyloušek et Petr Vurm, Université Masaryk de Brno, cours </w:t>
      </w:r>
      <w:r w:rsidRPr="004B434B">
        <w:rPr>
          <w:rFonts w:ascii="Times New Roman" w:hAnsi="Times New Roman" w:cs="Times New Roman"/>
          <w:i/>
          <w:iCs/>
        </w:rPr>
        <w:t xml:space="preserve">Femmes auteurs de la </w:t>
      </w:r>
      <w:r w:rsidRPr="004B434B">
        <w:rPr>
          <w:rFonts w:ascii="Times New Roman" w:hAnsi="Times New Roman" w:cs="Times New Roman"/>
          <w:i/>
          <w:iCs/>
        </w:rPr>
        <w:lastRenderedPageBreak/>
        <w:t>littérature canadienne-française et québécoise</w:t>
      </w:r>
    </w:p>
    <w:p w:rsidR="00384129" w:rsidRDefault="00384129" w:rsidP="004C6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4129" w:rsidRDefault="00384129" w:rsidP="004C694C">
      <w:pPr>
        <w:ind w:left="540" w:hanging="540"/>
        <w:rPr>
          <w:rFonts w:ascii="Times New Roman" w:hAnsi="Times New Roman" w:cs="Times New Roman"/>
        </w:rPr>
      </w:pPr>
    </w:p>
    <w:p w:rsidR="00384129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Theses</w:t>
      </w:r>
    </w:p>
    <w:p w:rsidR="00384129" w:rsidRDefault="00384129" w:rsidP="004C694C">
      <w:pPr>
        <w:rPr>
          <w:rFonts w:ascii="Times New Roman" w:hAnsi="Times New Roman" w:cs="Times New Roman"/>
          <w:b/>
          <w:bCs/>
          <w:lang w:val="en-US"/>
        </w:rPr>
      </w:pPr>
    </w:p>
    <w:p w:rsidR="00384129" w:rsidRPr="004C694C" w:rsidRDefault="00384129" w:rsidP="00364DF3">
      <w:pPr>
        <w:ind w:left="360" w:hanging="360"/>
        <w:rPr>
          <w:rFonts w:ascii="Times New Roman" w:hAnsi="Times New Roman" w:cs="Times New Roman"/>
          <w:b/>
          <w:bCs/>
          <w:lang w:val="en-US"/>
        </w:rPr>
      </w:pPr>
      <w:r w:rsidRPr="004C694C">
        <w:rPr>
          <w:rFonts w:ascii="Times New Roman" w:hAnsi="Times New Roman" w:cs="Times New Roman"/>
          <w:b/>
          <w:bCs/>
          <w:lang w:val="en-US"/>
        </w:rPr>
        <w:t>Licence</w:t>
      </w:r>
    </w:p>
    <w:p w:rsidR="00384129" w:rsidRPr="00524FE6" w:rsidRDefault="00384129" w:rsidP="00364DF3">
      <w:pPr>
        <w:widowControl/>
        <w:autoSpaceDE/>
        <w:autoSpaceDN/>
        <w:adjustRightInd/>
        <w:ind w:left="360" w:hanging="360"/>
        <w:rPr>
          <w:rFonts w:ascii="Times New Roman" w:hAnsi="Times New Roman" w:cs="Times New Roman"/>
          <w:color w:val="000000"/>
        </w:rPr>
      </w:pPr>
      <w:r w:rsidRPr="00524FE6">
        <w:rPr>
          <w:rFonts w:ascii="Times New Roman" w:hAnsi="Times New Roman" w:cs="Times New Roman"/>
        </w:rPr>
        <w:t xml:space="preserve">Kateřina Sochová, </w:t>
      </w:r>
      <w:r w:rsidRPr="00524FE6">
        <w:rPr>
          <w:rFonts w:ascii="Times New Roman" w:hAnsi="Times New Roman" w:cs="Times New Roman"/>
          <w:i/>
          <w:iCs/>
        </w:rPr>
        <w:t>Wajdi Mouawad: Incendies. Analyse comparative de l</w:t>
      </w:r>
      <w:r w:rsidRPr="00524FE6">
        <w:rPr>
          <w:rFonts w:ascii="Times New Roman" w:hAnsi="Times New Roman" w:cs="Times New Roman"/>
          <w:i/>
          <w:iCs/>
          <w:lang w:val="fr-CA"/>
        </w:rPr>
        <w:t>’oeuvre littéraire et de son adaptation cinématographique</w:t>
      </w:r>
      <w:r w:rsidRPr="00524FE6">
        <w:rPr>
          <w:rFonts w:ascii="Times New Roman" w:hAnsi="Times New Roman" w:cs="Times New Roman"/>
          <w:lang w:val="fr-CA"/>
        </w:rPr>
        <w:t>, Brno, FF MU 2012, 54 s.</w:t>
      </w:r>
      <w:r w:rsidRPr="00524FE6">
        <w:rPr>
          <w:rFonts w:ascii="Times New Roman" w:hAnsi="Times New Roman" w:cs="Times New Roman"/>
          <w:color w:val="000000"/>
        </w:rPr>
        <w:t xml:space="preserve"> dir. Mgr. Petr Vurm, Ph.D.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</w:rPr>
      </w:pPr>
    </w:p>
    <w:p w:rsidR="00384129" w:rsidRPr="0068541D" w:rsidRDefault="00384129" w:rsidP="00364DF3">
      <w:pPr>
        <w:ind w:left="360" w:hanging="360"/>
        <w:rPr>
          <w:rFonts w:ascii="Times New Roman" w:hAnsi="Times New Roman" w:cs="Times New Roman"/>
          <w:b/>
          <w:bCs/>
        </w:rPr>
      </w:pPr>
      <w:r w:rsidRPr="0068541D">
        <w:rPr>
          <w:rFonts w:ascii="Times New Roman" w:hAnsi="Times New Roman" w:cs="Times New Roman"/>
          <w:b/>
          <w:bCs/>
        </w:rPr>
        <w:t>MA Thes</w:t>
      </w:r>
      <w:r>
        <w:rPr>
          <w:rFonts w:ascii="Times New Roman" w:hAnsi="Times New Roman" w:cs="Times New Roman"/>
          <w:b/>
          <w:bCs/>
        </w:rPr>
        <w:t>e</w:t>
      </w:r>
      <w:r w:rsidRPr="0068541D">
        <w:rPr>
          <w:rFonts w:ascii="Times New Roman" w:hAnsi="Times New Roman" w:cs="Times New Roman"/>
          <w:b/>
          <w:bCs/>
        </w:rPr>
        <w:t>s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Marešová. MA Thesis: </w:t>
      </w:r>
      <w:r>
        <w:rPr>
          <w:rFonts w:ascii="Times New Roman" w:hAnsi="Times New Roman" w:cs="Times New Roman"/>
          <w:i/>
          <w:iCs/>
        </w:rPr>
        <w:t>Putting Chopin and the Rez Together: Multicultural Features in Tomson Highway’s Work/Multikulturní rysy v díle Tomsona Highwaye</w:t>
      </w:r>
      <w:r>
        <w:rPr>
          <w:rFonts w:ascii="Times New Roman" w:hAnsi="Times New Roman" w:cs="Times New Roman"/>
        </w:rPr>
        <w:t>, Charles University, Prague, Klára Kolinská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Leona Navrátilová: MA Thesis: </w:t>
      </w:r>
      <w:r>
        <w:rPr>
          <w:rFonts w:ascii="Times New Roman" w:hAnsi="Times New Roman" w:cs="Times New Roman"/>
          <w:i/>
          <w:iCs/>
          <w:color w:val="000000"/>
        </w:rPr>
        <w:t>Prejudice, Cultural Clash, Female Role, Nation and Nationaly in the Novels of Ying Chen</w:t>
      </w:r>
      <w:r>
        <w:rPr>
          <w:rFonts w:ascii="Times New Roman" w:hAnsi="Times New Roman" w:cs="Times New Roman"/>
          <w:color w:val="000000"/>
        </w:rPr>
        <w:t xml:space="preserve">, Charles University, Prague, </w:t>
      </w:r>
      <w:r>
        <w:rPr>
          <w:rFonts w:ascii="Times New Roman" w:hAnsi="Times New Roman" w:cs="Times New Roman"/>
        </w:rPr>
        <w:t>Klára Kolinská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384129" w:rsidRPr="0068541D" w:rsidRDefault="00384129" w:rsidP="00364DF3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 These</w:t>
      </w:r>
      <w:r w:rsidRPr="0068541D">
        <w:rPr>
          <w:rFonts w:ascii="Times New Roman" w:hAnsi="Times New Roman" w:cs="Times New Roman"/>
          <w:b/>
          <w:bCs/>
        </w:rPr>
        <w:t>s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Vít Bohal. BA Thesis: </w:t>
      </w:r>
      <w:r>
        <w:rPr>
          <w:rFonts w:ascii="Times New Roman" w:hAnsi="Times New Roman" w:cs="Times New Roman"/>
          <w:i/>
          <w:iCs/>
        </w:rPr>
        <w:t xml:space="preserve">Neo-Pagan Features in Joseph Boyden’s </w:t>
      </w:r>
      <w:r>
        <w:rPr>
          <w:rFonts w:ascii="Times New Roman" w:hAnsi="Times New Roman" w:cs="Times New Roman"/>
        </w:rPr>
        <w:t>Three Day Road, Charles University, Prague, Klára Kolinská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  <w:color w:val="3F3F3F"/>
          <w:kern w:val="1"/>
        </w:rPr>
      </w:pPr>
      <w:r>
        <w:rPr>
          <w:rFonts w:ascii="Times New Roman" w:hAnsi="Times New Roman" w:cs="Times New Roman"/>
        </w:rPr>
        <w:t xml:space="preserve">Renata Zittová: BA Thesis: </w:t>
      </w:r>
      <w:r>
        <w:rPr>
          <w:rFonts w:ascii="Times New Roman" w:hAnsi="Times New Roman" w:cs="Times New Roman"/>
          <w:i/>
          <w:iCs/>
          <w:color w:val="3F3F3F"/>
          <w:kern w:val="1"/>
        </w:rPr>
        <w:t>Kanadské regiony a formování národní identity (Canadian Regions and the Formation of National Identity)</w:t>
      </w:r>
      <w:r>
        <w:rPr>
          <w:rFonts w:ascii="Times New Roman" w:hAnsi="Times New Roman" w:cs="Times New Roman"/>
          <w:color w:val="3F3F3F"/>
          <w:kern w:val="1"/>
        </w:rPr>
        <w:t>. Metropolitan University Prague, Klára Kolinská</w:t>
      </w:r>
    </w:p>
    <w:p w:rsidR="00384129" w:rsidRDefault="00384129" w:rsidP="00364DF3">
      <w:pPr>
        <w:ind w:left="360" w:hanging="360"/>
        <w:rPr>
          <w:rFonts w:ascii="Times New Roman" w:hAnsi="Times New Roman" w:cs="Times New Roman"/>
        </w:rPr>
      </w:pPr>
    </w:p>
    <w:p w:rsidR="00384129" w:rsidRPr="006C308B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Student-focused activities</w:t>
      </w:r>
    </w:p>
    <w:p w:rsidR="00384129" w:rsidRDefault="00384129" w:rsidP="004C694C">
      <w:pPr>
        <w:suppressAutoHyphens/>
        <w:ind w:left="1134"/>
        <w:rPr>
          <w:rFonts w:ascii="Times New Roman" w:hAnsi="Times New Roman" w:cs="Times New Roman"/>
          <w:spacing w:val="-3"/>
          <w:lang w:val="en-US"/>
        </w:rPr>
      </w:pPr>
    </w:p>
    <w:p w:rsidR="00384129" w:rsidRDefault="00384129" w:rsidP="00364DF3">
      <w:pPr>
        <w:suppressAutoHyphens/>
        <w:ind w:left="360" w:hanging="360"/>
        <w:rPr>
          <w:rFonts w:ascii="Times New Roman" w:hAnsi="Times New Roman" w:cs="Times New Roman"/>
          <w:spacing w:val="-3"/>
          <w:lang w:val="en-US"/>
        </w:rPr>
      </w:pPr>
      <w:r w:rsidRPr="006C308B">
        <w:rPr>
          <w:rFonts w:ascii="Times New Roman" w:hAnsi="Times New Roman" w:cs="Times New Roman"/>
          <w:spacing w:val="-3"/>
          <w:lang w:val="en-US"/>
        </w:rPr>
        <w:t>Don Sparling, Executive Director, EU-Canada Study Tour and Internship Programme 2012 “Thinking Canada”, 2-30 September 2012.</w:t>
      </w: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 xml:space="preserve">5. </w:t>
      </w:r>
      <w:r>
        <w:rPr>
          <w:rFonts w:ascii="Times New Roman" w:hAnsi="Times New Roman" w:cs="Times New Roman"/>
          <w:b/>
          <w:bCs/>
          <w:lang w:val="en-US"/>
        </w:rPr>
        <w:t xml:space="preserve">Collaborative activities </w:t>
      </w: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lang w:val="en-US"/>
        </w:rPr>
      </w:pPr>
    </w:p>
    <w:p w:rsidR="00384129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Visiting lecturers</w:t>
      </w:r>
    </w:p>
    <w:p w:rsidR="00384129" w:rsidRPr="004C694C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Pr="00DC7B32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fr-CA"/>
        </w:rPr>
      </w:pPr>
      <w:r w:rsidRPr="00DC7B32">
        <w:rPr>
          <w:rFonts w:ascii="Times New Roman" w:hAnsi="Times New Roman" w:cs="Times New Roman"/>
          <w:b/>
          <w:bCs/>
          <w:spacing w:val="-3"/>
          <w:lang w:val="fr-CA"/>
        </w:rPr>
        <w:t>Université Masaryk de Brno</w:t>
      </w:r>
    </w:p>
    <w:p w:rsidR="00384129" w:rsidRPr="00DC7B32" w:rsidRDefault="00384129" w:rsidP="004C694C">
      <w:pPr>
        <w:suppressAutoHyphens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P</w:t>
      </w:r>
      <w:r w:rsidRPr="00DC7B32">
        <w:rPr>
          <w:rFonts w:ascii="Times New Roman" w:hAnsi="Times New Roman" w:cs="Times New Roman"/>
          <w:lang w:val="fr-CA"/>
        </w:rPr>
        <w:t xml:space="preserve">rof. </w:t>
      </w:r>
      <w:r>
        <w:rPr>
          <w:rFonts w:ascii="Times New Roman" w:hAnsi="Times New Roman" w:cs="Times New Roman"/>
          <w:lang w:val="fr-CA"/>
        </w:rPr>
        <w:t>Luc Bonenfant,</w:t>
      </w:r>
      <w:r w:rsidRPr="00DC7B32">
        <w:rPr>
          <w:rFonts w:ascii="Times New Roman" w:hAnsi="Times New Roman" w:cs="Times New Roman"/>
          <w:lang w:val="fr-CA"/>
        </w:rPr>
        <w:t xml:space="preserve"> , Université du Québec à Montréal, 1</w:t>
      </w:r>
      <w:r>
        <w:rPr>
          <w:rFonts w:ascii="Times New Roman" w:hAnsi="Times New Roman" w:cs="Times New Roman"/>
          <w:lang w:val="fr-CA"/>
        </w:rPr>
        <w:t>5</w:t>
      </w:r>
      <w:r w:rsidRPr="00DC7B32">
        <w:rPr>
          <w:rFonts w:ascii="Times New Roman" w:hAnsi="Times New Roman" w:cs="Times New Roman"/>
          <w:lang w:val="fr-CA"/>
        </w:rPr>
        <w:t>.</w:t>
      </w:r>
      <w:r>
        <w:rPr>
          <w:rFonts w:ascii="Times New Roman" w:hAnsi="Times New Roman" w:cs="Times New Roman"/>
          <w:lang w:val="fr-CA"/>
        </w:rPr>
        <w:t>10.</w:t>
      </w:r>
      <w:r w:rsidRPr="00DC7B32">
        <w:rPr>
          <w:rFonts w:ascii="Times New Roman" w:hAnsi="Times New Roman" w:cs="Times New Roman"/>
          <w:lang w:val="fr-CA"/>
        </w:rPr>
        <w:t xml:space="preserve"> 2012.- </w:t>
      </w:r>
      <w:r w:rsidRPr="0057360E">
        <w:rPr>
          <w:rFonts w:ascii="Times New Roman" w:hAnsi="Times New Roman" w:cs="Times New Roman"/>
          <w:lang w:val="fr-CA"/>
        </w:rPr>
        <w:t xml:space="preserve">31.10. </w:t>
      </w:r>
      <w:r w:rsidRPr="00DC7B32">
        <w:rPr>
          <w:rFonts w:ascii="Times New Roman" w:hAnsi="Times New Roman" w:cs="Times New Roman"/>
          <w:lang w:val="fr-CA"/>
        </w:rPr>
        <w:t>2012</w:t>
      </w:r>
    </w:p>
    <w:p w:rsidR="00384129" w:rsidRPr="00364DF3" w:rsidRDefault="00384129" w:rsidP="004C694C">
      <w:pPr>
        <w:suppressAutoHyphens/>
        <w:rPr>
          <w:rFonts w:ascii="Times New Roman" w:hAnsi="Times New Roman" w:cs="Times New Roman"/>
          <w:lang w:val="fr-CA"/>
        </w:rPr>
      </w:pPr>
      <w:r w:rsidRPr="00364DF3">
        <w:rPr>
          <w:rFonts w:ascii="Times New Roman" w:hAnsi="Times New Roman" w:cs="Times New Roman"/>
          <w:lang w:val="fr-CA"/>
        </w:rPr>
        <w:t>Le séjour du professeur invité s’est réalisé dans le cadre du projet du Centre d’Études Nordaméricaines.</w:t>
      </w:r>
    </w:p>
    <w:p w:rsidR="00384129" w:rsidRPr="00D94240" w:rsidRDefault="00384129" w:rsidP="004C694C">
      <w:pPr>
        <w:suppressAutoHyphens/>
        <w:rPr>
          <w:rFonts w:ascii="Times New Roman" w:hAnsi="Times New Roman" w:cs="Times New Roman"/>
          <w:lang w:val="fr-CA"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6. Recognition</w:t>
      </w: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Default="00384129" w:rsidP="004C694C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>
        <w:rPr>
          <w:rFonts w:ascii="Times New Roman" w:hAnsi="Times New Roman" w:cs="Times New Roman"/>
          <w:b/>
          <w:bCs/>
          <w:spacing w:val="-3"/>
          <w:lang w:val="en-US"/>
        </w:rPr>
        <w:t>- Grants, awards, prizes of a short-term (and often individual) nature</w:t>
      </w:r>
    </w:p>
    <w:p w:rsidR="00384129" w:rsidRDefault="00384129" w:rsidP="004C694C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384129" w:rsidRPr="0068541D" w:rsidRDefault="00384129" w:rsidP="004C694C">
      <w:pPr>
        <w:suppressAutoHyphens/>
        <w:rPr>
          <w:rFonts w:ascii="Times New Roman" w:hAnsi="Times New Roman" w:cs="Times New Roman"/>
          <w:spacing w:val="-3"/>
          <w:lang w:val="en-US"/>
        </w:rPr>
      </w:pPr>
      <w:r w:rsidRPr="0068541D">
        <w:rPr>
          <w:rFonts w:ascii="Times New Roman" w:hAnsi="Times New Roman" w:cs="Times New Roman"/>
          <w:spacing w:val="-3"/>
          <w:lang w:val="en-US"/>
        </w:rPr>
        <w:t>Radka Fridrichová (University of West Bohemia)</w:t>
      </w:r>
      <w:r>
        <w:rPr>
          <w:rFonts w:ascii="Times New Roman" w:hAnsi="Times New Roman" w:cs="Times New Roman"/>
          <w:spacing w:val="-3"/>
          <w:lang w:val="en-US"/>
        </w:rPr>
        <w:t xml:space="preserve">:  </w:t>
      </w:r>
      <w:r w:rsidRPr="0068541D">
        <w:rPr>
          <w:rFonts w:ascii="Times New Roman" w:hAnsi="Times New Roman" w:cs="Times New Roman"/>
          <w:spacing w:val="-3"/>
          <w:lang w:val="en-US"/>
        </w:rPr>
        <w:t xml:space="preserve">FEP – new </w:t>
      </w:r>
      <w:proofErr w:type="gramStart"/>
      <w:r w:rsidRPr="0068541D">
        <w:rPr>
          <w:rFonts w:ascii="Times New Roman" w:hAnsi="Times New Roman" w:cs="Times New Roman"/>
          <w:spacing w:val="-3"/>
          <w:lang w:val="en-US"/>
        </w:rPr>
        <w:t>course :</w:t>
      </w:r>
      <w:proofErr w:type="gramEnd"/>
      <w:r w:rsidRPr="0068541D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364DF3">
        <w:rPr>
          <w:rFonts w:ascii="Times New Roman" w:hAnsi="Times New Roman" w:cs="Times New Roman"/>
          <w:i/>
          <w:iCs/>
          <w:spacing w:val="-3"/>
          <w:lang w:val="en-US"/>
        </w:rPr>
        <w:t>Contemporary French-Canadian Literature</w:t>
      </w:r>
    </w:p>
    <w:p w:rsidR="00384129" w:rsidRPr="0068541D" w:rsidRDefault="00384129" w:rsidP="004C694C">
      <w:pPr>
        <w:suppressAutoHyphens/>
        <w:rPr>
          <w:rFonts w:ascii="Times New Roman" w:hAnsi="Times New Roman" w:cs="Times New Roman"/>
          <w:lang w:val="en-US"/>
        </w:rPr>
      </w:pPr>
    </w:p>
    <w:p w:rsidR="00384129" w:rsidRDefault="00384129" w:rsidP="004C694C">
      <w:pPr>
        <w:rPr>
          <w:rFonts w:ascii="Times New Roman" w:hAnsi="Times New Roman" w:cs="Times New Roman"/>
          <w:b/>
          <w:bCs/>
          <w:lang w:val="en-US"/>
        </w:rPr>
      </w:pPr>
    </w:p>
    <w:p w:rsidR="006D23ED" w:rsidRDefault="006D23ED" w:rsidP="004C694C">
      <w:pPr>
        <w:rPr>
          <w:rFonts w:ascii="Times New Roman" w:hAnsi="Times New Roman" w:cs="Times New Roman"/>
          <w:b/>
          <w:bCs/>
        </w:rPr>
      </w:pPr>
    </w:p>
    <w:p w:rsidR="006D23ED" w:rsidRDefault="006D23ED" w:rsidP="004C694C">
      <w:pPr>
        <w:rPr>
          <w:rFonts w:ascii="Times New Roman" w:hAnsi="Times New Roman" w:cs="Times New Roman"/>
          <w:b/>
          <w:bCs/>
        </w:rPr>
      </w:pPr>
    </w:p>
    <w:p w:rsidR="00384129" w:rsidRDefault="006D23ED" w:rsidP="004C6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7</w:t>
      </w:r>
      <w:r w:rsidR="00384129" w:rsidRPr="002B21F0">
        <w:rPr>
          <w:rFonts w:ascii="Times New Roman" w:hAnsi="Times New Roman" w:cs="Times New Roman"/>
          <w:b/>
          <w:bCs/>
        </w:rPr>
        <w:t>. Other</w:t>
      </w:r>
    </w:p>
    <w:p w:rsidR="00384129" w:rsidRDefault="00384129" w:rsidP="004C694C">
      <w:pPr>
        <w:rPr>
          <w:rFonts w:cs="Times New Roman"/>
        </w:rPr>
      </w:pPr>
    </w:p>
    <w:p w:rsidR="00384129" w:rsidRPr="002B21F0" w:rsidRDefault="00384129" w:rsidP="00364DF3">
      <w:pPr>
        <w:widowControl/>
        <w:autoSpaceDE/>
        <w:autoSpaceDN/>
        <w:adjustRightInd/>
        <w:ind w:left="360" w:hanging="360"/>
        <w:rPr>
          <w:rFonts w:ascii="Times New Roman" w:hAnsi="Times New Roman" w:cs="Times New Roman"/>
          <w:b/>
          <w:bCs/>
        </w:rPr>
      </w:pPr>
      <w:r w:rsidRPr="002B21F0">
        <w:rPr>
          <w:rFonts w:ascii="Times New Roman" w:hAnsi="Times New Roman" w:cs="Times New Roman"/>
        </w:rPr>
        <w:t xml:space="preserve">Květa Kunešová, University of Hradec Králové, lecture for </w:t>
      </w:r>
      <w:r>
        <w:rPr>
          <w:rFonts w:ascii="Times New Roman" w:hAnsi="Times New Roman" w:cs="Times New Roman"/>
        </w:rPr>
        <w:t xml:space="preserve">Circle of </w:t>
      </w:r>
      <w:r w:rsidRPr="002B21F0">
        <w:rPr>
          <w:rFonts w:ascii="Times New Roman" w:hAnsi="Times New Roman" w:cs="Times New Roman"/>
        </w:rPr>
        <w:t>Modern Philologists</w:t>
      </w:r>
      <w:r>
        <w:rPr>
          <w:rFonts w:ascii="Times New Roman" w:hAnsi="Times New Roman" w:cs="Times New Roman"/>
        </w:rPr>
        <w:t xml:space="preserve">, </w:t>
      </w:r>
      <w:r w:rsidRPr="002B21F0">
        <w:rPr>
          <w:rFonts w:ascii="Times New Roman" w:hAnsi="Times New Roman" w:cs="Times New Roman"/>
        </w:rPr>
        <w:t xml:space="preserve">Hradec Králové: </w:t>
      </w:r>
      <w:r>
        <w:rPr>
          <w:rFonts w:ascii="Times New Roman" w:hAnsi="Times New Roman" w:cs="Times New Roman"/>
        </w:rPr>
        <w:t>„</w:t>
      </w:r>
      <w:r w:rsidRPr="002B21F0">
        <w:rPr>
          <w:rFonts w:ascii="Times New Roman" w:hAnsi="Times New Roman" w:cs="Times New Roman"/>
        </w:rPr>
        <w:t>Canadian literature in Czech translations</w:t>
      </w:r>
      <w:r>
        <w:rPr>
          <w:rFonts w:ascii="Times New Roman" w:hAnsi="Times New Roman" w:cs="Times New Roman"/>
        </w:rPr>
        <w:t>“</w:t>
      </w:r>
      <w:r w:rsidRPr="002B21F0">
        <w:rPr>
          <w:rFonts w:ascii="Times New Roman" w:hAnsi="Times New Roman" w:cs="Times New Roman"/>
        </w:rPr>
        <w:t xml:space="preserve"> (based on </w:t>
      </w:r>
      <w:r w:rsidRPr="00364DF3">
        <w:rPr>
          <w:rFonts w:ascii="Times New Roman" w:hAnsi="Times New Roman" w:cs="Times New Roman"/>
        </w:rPr>
        <w:t xml:space="preserve">Katalin Kürtösi and Thomas Donaldson Sparling, (eds). </w:t>
      </w:r>
      <w:r w:rsidRPr="002B21F0">
        <w:rPr>
          <w:rFonts w:ascii="Times New Roman" w:hAnsi="Times New Roman" w:cs="Times New Roman"/>
          <w:i/>
          <w:iCs/>
        </w:rPr>
        <w:t>Canada in Eight Tongues/ Le Canada en huit langues</w:t>
      </w:r>
      <w:r>
        <w:rPr>
          <w:rFonts w:ascii="Times New Roman" w:hAnsi="Times New Roman" w:cs="Times New Roman"/>
        </w:rPr>
        <w:t>.)</w:t>
      </w:r>
    </w:p>
    <w:p w:rsidR="00384129" w:rsidRDefault="00384129" w:rsidP="004C694C">
      <w:pPr>
        <w:rPr>
          <w:rFonts w:cs="Times New Roman"/>
        </w:rPr>
      </w:pPr>
    </w:p>
    <w:p w:rsidR="00384129" w:rsidRPr="00364DF3" w:rsidRDefault="00384129" w:rsidP="004C694C">
      <w:pPr>
        <w:pStyle w:val="Zhlav"/>
        <w:rPr>
          <w:rFonts w:ascii="Times New Roman" w:hAnsi="Times New Roman" w:cs="Times New Roman"/>
          <w:b/>
          <w:bCs/>
        </w:rPr>
      </w:pPr>
    </w:p>
    <w:p w:rsidR="00384129" w:rsidRPr="00364DF3" w:rsidRDefault="00384129" w:rsidP="004C694C">
      <w:pPr>
        <w:pStyle w:val="Zhlav"/>
        <w:rPr>
          <w:rFonts w:ascii="Times New Roman" w:hAnsi="Times New Roman" w:cs="Times New Roman"/>
          <w:b/>
          <w:bCs/>
        </w:rPr>
      </w:pPr>
    </w:p>
    <w:p w:rsidR="00384129" w:rsidRPr="00364DF3" w:rsidRDefault="00384129" w:rsidP="004C694C">
      <w:pPr>
        <w:pStyle w:val="Zhlav"/>
        <w:rPr>
          <w:rFonts w:ascii="Times New Roman" w:hAnsi="Times New Roman" w:cs="Times New Roman"/>
          <w:b/>
          <w:bCs/>
        </w:rPr>
      </w:pPr>
    </w:p>
    <w:p w:rsidR="00384129" w:rsidRDefault="00384129">
      <w:pPr>
        <w:rPr>
          <w:rFonts w:cs="Times New Roman"/>
        </w:rPr>
      </w:pPr>
    </w:p>
    <w:sectPr w:rsidR="00384129" w:rsidSect="009E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pStyle w:val="Nadpis6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94C"/>
    <w:rsid w:val="002B21F0"/>
    <w:rsid w:val="00364DF3"/>
    <w:rsid w:val="00384129"/>
    <w:rsid w:val="004B434B"/>
    <w:rsid w:val="004C694C"/>
    <w:rsid w:val="004C7DF9"/>
    <w:rsid w:val="00524FE6"/>
    <w:rsid w:val="0057360E"/>
    <w:rsid w:val="005F4303"/>
    <w:rsid w:val="0068541D"/>
    <w:rsid w:val="006C308B"/>
    <w:rsid w:val="006D23ED"/>
    <w:rsid w:val="006D3045"/>
    <w:rsid w:val="008F53CC"/>
    <w:rsid w:val="00927CFC"/>
    <w:rsid w:val="009E12D5"/>
    <w:rsid w:val="009E7B92"/>
    <w:rsid w:val="00B05A6D"/>
    <w:rsid w:val="00BE39BA"/>
    <w:rsid w:val="00C47B94"/>
    <w:rsid w:val="00C82EF8"/>
    <w:rsid w:val="00D53A48"/>
    <w:rsid w:val="00D94240"/>
    <w:rsid w:val="00DC7B32"/>
    <w:rsid w:val="00F0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94C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C694C"/>
    <w:pPr>
      <w:keepNext/>
      <w:widowControl/>
      <w:numPr>
        <w:ilvl w:val="5"/>
        <w:numId w:val="1"/>
      </w:numPr>
      <w:suppressAutoHyphens/>
      <w:autoSpaceDE/>
      <w:autoSpaceDN/>
      <w:adjustRightInd/>
      <w:spacing w:line="480" w:lineRule="auto"/>
      <w:jc w:val="center"/>
      <w:outlineLvl w:val="5"/>
    </w:pPr>
    <w:rPr>
      <w:rFonts w:ascii="Arial" w:hAnsi="Arial" w:cs="Arial"/>
      <w:b/>
      <w:bCs/>
      <w:lang w:val="ro-RO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locked/>
    <w:rsid w:val="004C694C"/>
    <w:rPr>
      <w:rFonts w:ascii="Arial" w:hAnsi="Arial" w:cs="Arial"/>
      <w:b/>
      <w:bCs/>
      <w:sz w:val="20"/>
      <w:szCs w:val="20"/>
      <w:lang w:val="ro-RO" w:eastAsia="ar-SA" w:bidi="ar-SA"/>
    </w:rPr>
  </w:style>
  <w:style w:type="paragraph" w:styleId="Zhlav">
    <w:name w:val="header"/>
    <w:basedOn w:val="Normln"/>
    <w:link w:val="ZhlavChar"/>
    <w:uiPriority w:val="99"/>
    <w:rsid w:val="004C694C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C694C"/>
    <w:rPr>
      <w:rFonts w:ascii="Courier" w:hAnsi="Courier" w:cs="Courier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882</Words>
  <Characters>5206</Characters>
  <Application>Microsoft Office Word</Application>
  <DocSecurity>0</DocSecurity>
  <Lines>43</Lines>
  <Paragraphs>12</Paragraphs>
  <ScaleCrop>false</ScaleCrop>
  <Company>Faculty of Pharmacy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Kunešová</dc:creator>
  <cp:keywords/>
  <dc:description/>
  <cp:lastModifiedBy>jana dreserova</cp:lastModifiedBy>
  <cp:revision>3</cp:revision>
  <dcterms:created xsi:type="dcterms:W3CDTF">2013-01-16T14:58:00Z</dcterms:created>
  <dcterms:modified xsi:type="dcterms:W3CDTF">2013-03-14T16:34:00Z</dcterms:modified>
</cp:coreProperties>
</file>