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C4" w:rsidRPr="00CA7A8A" w:rsidRDefault="006263C4" w:rsidP="003153E8">
      <w:pPr>
        <w:jc w:val="center"/>
        <w:rPr>
          <w:b/>
          <w:sz w:val="26"/>
          <w:szCs w:val="26"/>
          <w:lang w:val="en-GB"/>
        </w:rPr>
      </w:pPr>
      <w:r w:rsidRPr="00CA7A8A">
        <w:rPr>
          <w:b/>
          <w:sz w:val="26"/>
          <w:szCs w:val="26"/>
          <w:lang w:val="en-GB"/>
        </w:rPr>
        <w:t>Central European Association for Canadian Studies</w:t>
      </w:r>
    </w:p>
    <w:p w:rsidR="006263C4" w:rsidRDefault="006263C4" w:rsidP="003153E8">
      <w:pPr>
        <w:jc w:val="center"/>
        <w:rPr>
          <w:b/>
          <w:sz w:val="22"/>
          <w:szCs w:val="22"/>
          <w:lang w:val="en-GB"/>
        </w:rPr>
      </w:pPr>
    </w:p>
    <w:p w:rsidR="006263C4" w:rsidRPr="00837AE3" w:rsidRDefault="00E511BE" w:rsidP="003153E8">
      <w:pPr>
        <w:jc w:val="center"/>
        <w:rPr>
          <w:b/>
          <w:sz w:val="22"/>
          <w:szCs w:val="22"/>
          <w:lang w:val="en-GB"/>
        </w:rPr>
      </w:pPr>
      <w:r>
        <w:rPr>
          <w:b/>
          <w:sz w:val="22"/>
          <w:szCs w:val="22"/>
          <w:lang w:val="en-GB"/>
        </w:rPr>
        <w:t xml:space="preserve">President’s </w:t>
      </w:r>
      <w:r w:rsidR="006263C4">
        <w:rPr>
          <w:b/>
          <w:sz w:val="22"/>
          <w:szCs w:val="22"/>
          <w:lang w:val="en-GB"/>
        </w:rPr>
        <w:t>R</w:t>
      </w:r>
      <w:r w:rsidR="006263C4" w:rsidRPr="00837AE3">
        <w:rPr>
          <w:b/>
          <w:sz w:val="22"/>
          <w:szCs w:val="22"/>
          <w:lang w:val="en-GB"/>
        </w:rPr>
        <w:t>eport on</w:t>
      </w:r>
      <w:r w:rsidR="007773FC">
        <w:rPr>
          <w:b/>
          <w:sz w:val="22"/>
          <w:szCs w:val="22"/>
          <w:lang w:val="en-GB"/>
        </w:rPr>
        <w:t xml:space="preserve"> activities for the period 2015</w:t>
      </w:r>
      <w:r w:rsidR="006263C4" w:rsidRPr="00837AE3">
        <w:rPr>
          <w:b/>
          <w:sz w:val="22"/>
          <w:szCs w:val="22"/>
          <w:lang w:val="en-GB"/>
        </w:rPr>
        <w:t>-201</w:t>
      </w:r>
      <w:r w:rsidR="007773FC">
        <w:rPr>
          <w:b/>
          <w:sz w:val="22"/>
          <w:szCs w:val="22"/>
          <w:lang w:val="en-GB"/>
        </w:rPr>
        <w:t>8</w:t>
      </w:r>
    </w:p>
    <w:p w:rsidR="006263C4" w:rsidRDefault="006263C4" w:rsidP="003153E8">
      <w:pPr>
        <w:rPr>
          <w:sz w:val="22"/>
          <w:szCs w:val="22"/>
          <w:lang w:val="en-GB"/>
        </w:rPr>
      </w:pPr>
    </w:p>
    <w:p w:rsidR="003153E8" w:rsidRPr="00F91FF0" w:rsidRDefault="003153E8" w:rsidP="003153E8">
      <w:pPr>
        <w:rPr>
          <w:sz w:val="22"/>
          <w:szCs w:val="22"/>
          <w:lang w:val="en-GB"/>
        </w:rPr>
      </w:pPr>
    </w:p>
    <w:p w:rsidR="006263C4" w:rsidRPr="00F91FF0" w:rsidRDefault="006263C4" w:rsidP="003153E8">
      <w:pPr>
        <w:rPr>
          <w:sz w:val="22"/>
          <w:szCs w:val="22"/>
          <w:lang w:val="en-GB"/>
        </w:rPr>
      </w:pPr>
      <w:r w:rsidRPr="00F91FF0">
        <w:rPr>
          <w:sz w:val="22"/>
          <w:szCs w:val="22"/>
          <w:lang w:val="en-GB"/>
        </w:rPr>
        <w:t xml:space="preserve">The core objective of the Central European Association for Canadian Studies is to assist university teachers, researchers and students in carrying out work relating to Canada. In the past three </w:t>
      </w:r>
      <w:r w:rsidR="007773FC" w:rsidRPr="00F91FF0">
        <w:rPr>
          <w:sz w:val="22"/>
          <w:szCs w:val="22"/>
          <w:lang w:val="en-GB"/>
        </w:rPr>
        <w:t>years,</w:t>
      </w:r>
      <w:r w:rsidRPr="00F91FF0">
        <w:rPr>
          <w:sz w:val="22"/>
          <w:szCs w:val="22"/>
          <w:lang w:val="en-GB"/>
        </w:rPr>
        <w:t xml:space="preserve"> the CEACS and its members in the Central European region </w:t>
      </w:r>
      <w:r w:rsidR="007773FC" w:rsidRPr="00F91FF0">
        <w:rPr>
          <w:sz w:val="22"/>
          <w:szCs w:val="22"/>
          <w:lang w:val="en-GB"/>
        </w:rPr>
        <w:t>have continued</w:t>
      </w:r>
      <w:r w:rsidRPr="00F91FF0">
        <w:rPr>
          <w:sz w:val="22"/>
          <w:szCs w:val="22"/>
          <w:lang w:val="en-GB"/>
        </w:rPr>
        <w:t xml:space="preserve"> to pursue a wide range of activities in support of this aim. This report discusses the following areas: </w:t>
      </w:r>
    </w:p>
    <w:p w:rsidR="006263C4" w:rsidRPr="00F91FF0" w:rsidRDefault="006263C4" w:rsidP="003153E8">
      <w:pPr>
        <w:rPr>
          <w:sz w:val="22"/>
          <w:szCs w:val="22"/>
          <w:lang w:val="en-GB"/>
        </w:rPr>
      </w:pPr>
    </w:p>
    <w:p w:rsidR="006263C4" w:rsidRPr="00F91FF0" w:rsidRDefault="006263C4" w:rsidP="003153E8">
      <w:pPr>
        <w:rPr>
          <w:b/>
          <w:sz w:val="22"/>
          <w:szCs w:val="22"/>
          <w:lang w:val="en-GB"/>
        </w:rPr>
      </w:pPr>
      <w:r w:rsidRPr="00F91FF0">
        <w:rPr>
          <w:b/>
          <w:sz w:val="22"/>
          <w:szCs w:val="22"/>
          <w:lang w:val="en-GB"/>
        </w:rPr>
        <w:t>The CEACS</w:t>
      </w:r>
    </w:p>
    <w:p w:rsidR="006263C4" w:rsidRPr="00F91FF0" w:rsidRDefault="006263C4" w:rsidP="003153E8">
      <w:pPr>
        <w:numPr>
          <w:ilvl w:val="0"/>
          <w:numId w:val="3"/>
        </w:numPr>
        <w:rPr>
          <w:sz w:val="22"/>
          <w:szCs w:val="22"/>
          <w:lang w:val="en-GB"/>
        </w:rPr>
      </w:pPr>
      <w:r w:rsidRPr="00F91FF0">
        <w:rPr>
          <w:sz w:val="22"/>
          <w:szCs w:val="22"/>
          <w:lang w:val="en-GB"/>
        </w:rPr>
        <w:t>Membership</w:t>
      </w:r>
    </w:p>
    <w:p w:rsidR="006263C4" w:rsidRPr="00F91FF0" w:rsidRDefault="006263C4" w:rsidP="003153E8">
      <w:pPr>
        <w:numPr>
          <w:ilvl w:val="0"/>
          <w:numId w:val="3"/>
        </w:numPr>
        <w:rPr>
          <w:sz w:val="22"/>
          <w:szCs w:val="22"/>
          <w:lang w:val="en-GB"/>
        </w:rPr>
      </w:pPr>
      <w:r w:rsidRPr="00F91FF0">
        <w:rPr>
          <w:sz w:val="22"/>
          <w:szCs w:val="22"/>
          <w:lang w:val="en-GB"/>
        </w:rPr>
        <w:t xml:space="preserve">Research </w:t>
      </w:r>
    </w:p>
    <w:p w:rsidR="006263C4" w:rsidRPr="00F91FF0" w:rsidRDefault="006263C4" w:rsidP="003153E8">
      <w:pPr>
        <w:numPr>
          <w:ilvl w:val="0"/>
          <w:numId w:val="3"/>
        </w:numPr>
        <w:rPr>
          <w:sz w:val="22"/>
          <w:szCs w:val="22"/>
          <w:lang w:val="en-GB"/>
        </w:rPr>
      </w:pPr>
      <w:r w:rsidRPr="00F91FF0">
        <w:rPr>
          <w:sz w:val="22"/>
          <w:szCs w:val="22"/>
          <w:lang w:val="en-GB"/>
        </w:rPr>
        <w:t>Publications</w:t>
      </w:r>
    </w:p>
    <w:p w:rsidR="006263C4" w:rsidRDefault="006263C4" w:rsidP="003153E8">
      <w:pPr>
        <w:numPr>
          <w:ilvl w:val="0"/>
          <w:numId w:val="3"/>
        </w:numPr>
        <w:rPr>
          <w:sz w:val="22"/>
          <w:szCs w:val="22"/>
          <w:lang w:val="en-GB"/>
        </w:rPr>
      </w:pPr>
      <w:r w:rsidRPr="00F91FF0">
        <w:rPr>
          <w:sz w:val="22"/>
          <w:szCs w:val="22"/>
          <w:lang w:val="en-GB"/>
        </w:rPr>
        <w:t>Conference</w:t>
      </w:r>
      <w:r w:rsidR="006F469A">
        <w:rPr>
          <w:sz w:val="22"/>
          <w:szCs w:val="22"/>
          <w:lang w:val="en-GB"/>
        </w:rPr>
        <w:t>s</w:t>
      </w:r>
    </w:p>
    <w:p w:rsidR="006F469A" w:rsidRPr="00F91FF0" w:rsidRDefault="006F469A" w:rsidP="003153E8">
      <w:pPr>
        <w:numPr>
          <w:ilvl w:val="0"/>
          <w:numId w:val="3"/>
        </w:numPr>
        <w:rPr>
          <w:sz w:val="22"/>
          <w:szCs w:val="22"/>
          <w:lang w:val="en-GB"/>
        </w:rPr>
      </w:pPr>
      <w:r>
        <w:rPr>
          <w:sz w:val="22"/>
          <w:szCs w:val="22"/>
          <w:lang w:val="en-GB"/>
        </w:rPr>
        <w:t>Visiting lecturers</w:t>
      </w:r>
    </w:p>
    <w:p w:rsidR="006263C4" w:rsidRPr="00F91FF0" w:rsidRDefault="006263C4" w:rsidP="003153E8">
      <w:pPr>
        <w:numPr>
          <w:ilvl w:val="0"/>
          <w:numId w:val="3"/>
        </w:numPr>
        <w:rPr>
          <w:sz w:val="22"/>
          <w:szCs w:val="22"/>
          <w:lang w:val="en-GB"/>
        </w:rPr>
      </w:pPr>
      <w:r w:rsidRPr="00F91FF0">
        <w:rPr>
          <w:sz w:val="22"/>
          <w:szCs w:val="22"/>
          <w:lang w:val="en-GB"/>
        </w:rPr>
        <w:t>Grants, awards and services</w:t>
      </w:r>
    </w:p>
    <w:p w:rsidR="006263C4" w:rsidRPr="00F91FF0" w:rsidRDefault="006263C4" w:rsidP="003153E8">
      <w:pPr>
        <w:numPr>
          <w:ilvl w:val="0"/>
          <w:numId w:val="3"/>
        </w:numPr>
        <w:rPr>
          <w:sz w:val="22"/>
          <w:szCs w:val="22"/>
          <w:lang w:val="en-GB"/>
        </w:rPr>
      </w:pPr>
      <w:r w:rsidRPr="00F91FF0">
        <w:rPr>
          <w:sz w:val="22"/>
          <w:szCs w:val="22"/>
          <w:lang w:val="en-GB"/>
        </w:rPr>
        <w:t xml:space="preserve">Young </w:t>
      </w:r>
      <w:proofErr w:type="spellStart"/>
      <w:r w:rsidRPr="00F91FF0">
        <w:rPr>
          <w:sz w:val="22"/>
          <w:szCs w:val="22"/>
          <w:lang w:val="en-GB"/>
        </w:rPr>
        <w:t>Canadianists</w:t>
      </w:r>
      <w:proofErr w:type="spellEnd"/>
    </w:p>
    <w:p w:rsidR="006263C4" w:rsidRPr="00F91FF0" w:rsidRDefault="006263C4" w:rsidP="003153E8">
      <w:pPr>
        <w:numPr>
          <w:ilvl w:val="0"/>
          <w:numId w:val="3"/>
        </w:numPr>
        <w:rPr>
          <w:sz w:val="22"/>
          <w:szCs w:val="22"/>
          <w:lang w:val="en-GB"/>
        </w:rPr>
      </w:pPr>
      <w:r w:rsidRPr="00F91FF0">
        <w:rPr>
          <w:sz w:val="22"/>
          <w:szCs w:val="22"/>
          <w:lang w:val="en-GB"/>
        </w:rPr>
        <w:t xml:space="preserve">Cooperation between </w:t>
      </w:r>
      <w:r w:rsidR="00F91FF0" w:rsidRPr="00F91FF0">
        <w:rPr>
          <w:sz w:val="22"/>
          <w:szCs w:val="22"/>
          <w:lang w:val="en-GB"/>
        </w:rPr>
        <w:t>a</w:t>
      </w:r>
      <w:r w:rsidRPr="00F91FF0">
        <w:rPr>
          <w:sz w:val="22"/>
          <w:szCs w:val="22"/>
          <w:lang w:val="en-GB"/>
        </w:rPr>
        <w:t xml:space="preserve">ssociations and centres and with local Canadian Government missions </w:t>
      </w:r>
    </w:p>
    <w:p w:rsidR="006263C4" w:rsidRPr="00F91FF0" w:rsidRDefault="006263C4" w:rsidP="003153E8">
      <w:pPr>
        <w:numPr>
          <w:ilvl w:val="0"/>
          <w:numId w:val="3"/>
        </w:numPr>
        <w:rPr>
          <w:sz w:val="22"/>
          <w:szCs w:val="22"/>
          <w:lang w:val="en-GB"/>
        </w:rPr>
      </w:pPr>
      <w:r w:rsidRPr="00F91FF0">
        <w:rPr>
          <w:sz w:val="22"/>
          <w:szCs w:val="22"/>
          <w:lang w:val="en-GB"/>
        </w:rPr>
        <w:t>Outreach</w:t>
      </w:r>
    </w:p>
    <w:p w:rsidR="006263C4" w:rsidRPr="00F91FF0" w:rsidRDefault="006263C4" w:rsidP="003153E8">
      <w:pPr>
        <w:rPr>
          <w:sz w:val="22"/>
          <w:szCs w:val="22"/>
          <w:lang w:val="en-GB"/>
        </w:rPr>
      </w:pPr>
    </w:p>
    <w:p w:rsidR="006263C4" w:rsidRPr="003153E8" w:rsidRDefault="006263C4" w:rsidP="003153E8">
      <w:pPr>
        <w:rPr>
          <w:b/>
          <w:sz w:val="22"/>
          <w:szCs w:val="22"/>
          <w:lang w:val="en-GB"/>
        </w:rPr>
      </w:pPr>
      <w:r w:rsidRPr="003153E8">
        <w:rPr>
          <w:b/>
          <w:sz w:val="22"/>
          <w:szCs w:val="22"/>
          <w:lang w:val="en-GB"/>
        </w:rPr>
        <w:t>The future</w:t>
      </w:r>
    </w:p>
    <w:p w:rsidR="006263C4" w:rsidRPr="00F91FF0" w:rsidRDefault="006263C4" w:rsidP="003153E8">
      <w:pPr>
        <w:rPr>
          <w:sz w:val="22"/>
          <w:szCs w:val="22"/>
          <w:lang w:val="en-GB"/>
        </w:rPr>
      </w:pPr>
    </w:p>
    <w:p w:rsidR="006263C4" w:rsidRPr="00F91FF0" w:rsidRDefault="006263C4" w:rsidP="003153E8">
      <w:pPr>
        <w:rPr>
          <w:sz w:val="22"/>
          <w:szCs w:val="22"/>
          <w:lang w:val="en-GB"/>
        </w:rPr>
      </w:pPr>
    </w:p>
    <w:p w:rsidR="006263C4" w:rsidRPr="00F91FF0" w:rsidRDefault="006263C4" w:rsidP="003153E8">
      <w:pPr>
        <w:rPr>
          <w:b/>
          <w:sz w:val="22"/>
          <w:szCs w:val="22"/>
          <w:lang w:val="en-GB"/>
        </w:rPr>
      </w:pPr>
      <w:r w:rsidRPr="00F91FF0">
        <w:rPr>
          <w:b/>
          <w:sz w:val="22"/>
          <w:szCs w:val="22"/>
          <w:lang w:val="en-GB"/>
        </w:rPr>
        <w:t xml:space="preserve">The CEACS </w:t>
      </w:r>
    </w:p>
    <w:p w:rsidR="006263C4" w:rsidRPr="00F91FF0" w:rsidRDefault="006263C4" w:rsidP="003153E8">
      <w:pPr>
        <w:rPr>
          <w:b/>
          <w:sz w:val="22"/>
          <w:szCs w:val="22"/>
          <w:u w:val="single"/>
          <w:lang w:val="en-GB"/>
        </w:rPr>
      </w:pPr>
    </w:p>
    <w:p w:rsidR="006263C4" w:rsidRPr="00F91FF0" w:rsidRDefault="006263C4" w:rsidP="003153E8">
      <w:pPr>
        <w:rPr>
          <w:b/>
          <w:i/>
          <w:sz w:val="22"/>
          <w:szCs w:val="22"/>
          <w:lang w:val="en-GB"/>
        </w:rPr>
      </w:pPr>
      <w:r w:rsidRPr="007D6248">
        <w:rPr>
          <w:b/>
          <w:i/>
          <w:sz w:val="22"/>
          <w:szCs w:val="22"/>
          <w:lang w:val="en-GB"/>
        </w:rPr>
        <w:t>Membership</w:t>
      </w:r>
    </w:p>
    <w:p w:rsidR="006263C4" w:rsidRPr="00F91FF0" w:rsidRDefault="006263C4" w:rsidP="003153E8">
      <w:pPr>
        <w:rPr>
          <w:b/>
          <w:i/>
          <w:sz w:val="22"/>
          <w:szCs w:val="22"/>
          <w:lang w:val="en-GB"/>
        </w:rPr>
      </w:pPr>
    </w:p>
    <w:p w:rsidR="006263C4" w:rsidRPr="00F91FF0" w:rsidRDefault="006263C4" w:rsidP="003153E8">
      <w:pPr>
        <w:rPr>
          <w:sz w:val="22"/>
          <w:szCs w:val="22"/>
          <w:lang w:val="en-GB"/>
        </w:rPr>
      </w:pPr>
      <w:r w:rsidRPr="00F91FF0">
        <w:rPr>
          <w:sz w:val="22"/>
          <w:szCs w:val="22"/>
          <w:lang w:val="en-GB"/>
        </w:rPr>
        <w:t xml:space="preserve">The period under consideration </w:t>
      </w:r>
      <w:r w:rsidR="005F7110">
        <w:rPr>
          <w:sz w:val="22"/>
          <w:szCs w:val="22"/>
          <w:lang w:val="en-GB"/>
        </w:rPr>
        <w:t xml:space="preserve">does not mark any fluctuations in the number of members, following the </w:t>
      </w:r>
      <w:r w:rsidR="005F7110" w:rsidRPr="00F91FF0">
        <w:rPr>
          <w:sz w:val="22"/>
          <w:szCs w:val="22"/>
          <w:lang w:val="en-GB"/>
        </w:rPr>
        <w:t>sharp 30% drop in CEACS membership</w:t>
      </w:r>
      <w:r w:rsidR="005F7110" w:rsidRPr="00F91FF0">
        <w:rPr>
          <w:sz w:val="22"/>
          <w:szCs w:val="22"/>
          <w:lang w:val="bg-BG"/>
        </w:rPr>
        <w:t xml:space="preserve"> </w:t>
      </w:r>
      <w:r w:rsidR="00B4253F">
        <w:rPr>
          <w:sz w:val="22"/>
          <w:szCs w:val="22"/>
          <w:lang w:val="en-US"/>
        </w:rPr>
        <w:t xml:space="preserve">five years ago </w:t>
      </w:r>
      <w:r w:rsidR="005F7110">
        <w:rPr>
          <w:sz w:val="22"/>
          <w:szCs w:val="22"/>
          <w:lang w:val="en-US"/>
        </w:rPr>
        <w:t>(</w:t>
      </w:r>
      <w:r w:rsidR="005F7110" w:rsidRPr="00F91FF0">
        <w:rPr>
          <w:sz w:val="22"/>
          <w:szCs w:val="22"/>
          <w:lang w:val="en-GB"/>
        </w:rPr>
        <w:t xml:space="preserve">from 294 </w:t>
      </w:r>
      <w:r w:rsidR="005F7110">
        <w:rPr>
          <w:sz w:val="22"/>
          <w:szCs w:val="22"/>
          <w:lang w:val="en-GB"/>
        </w:rPr>
        <w:t xml:space="preserve">members in 2012 to 205 in 2013), the main factor being </w:t>
      </w:r>
      <w:r w:rsidRPr="00F91FF0">
        <w:rPr>
          <w:sz w:val="22"/>
          <w:szCs w:val="22"/>
          <w:lang w:val="en-GB"/>
        </w:rPr>
        <w:t xml:space="preserve">the cancellation in 2012 of the Canadian government’s international Canadian Studies programme, which had been in place for 40 years and had linked over 7,000 </w:t>
      </w:r>
      <w:proofErr w:type="spellStart"/>
      <w:r w:rsidRPr="00F91FF0">
        <w:rPr>
          <w:sz w:val="22"/>
          <w:szCs w:val="22"/>
          <w:lang w:val="en-GB"/>
        </w:rPr>
        <w:t>Canadianists</w:t>
      </w:r>
      <w:proofErr w:type="spellEnd"/>
      <w:r w:rsidRPr="00F91FF0">
        <w:rPr>
          <w:sz w:val="22"/>
          <w:szCs w:val="22"/>
          <w:lang w:val="en-GB"/>
        </w:rPr>
        <w:t xml:space="preserve"> on a</w:t>
      </w:r>
      <w:r w:rsidR="005F7110">
        <w:rPr>
          <w:sz w:val="22"/>
          <w:szCs w:val="22"/>
          <w:lang w:val="en-GB"/>
        </w:rPr>
        <w:t xml:space="preserve">ll continents from 70 countries. </w:t>
      </w:r>
      <w:r w:rsidRPr="00F91FF0">
        <w:rPr>
          <w:sz w:val="22"/>
          <w:szCs w:val="22"/>
          <w:lang w:val="bg-BG"/>
        </w:rPr>
        <w:t xml:space="preserve">As of </w:t>
      </w:r>
      <w:r w:rsidR="005F7110">
        <w:rPr>
          <w:sz w:val="22"/>
          <w:szCs w:val="22"/>
          <w:lang w:val="en-GB"/>
        </w:rPr>
        <w:t xml:space="preserve">2018 the association has </w:t>
      </w:r>
      <w:r w:rsidR="00511DEA">
        <w:rPr>
          <w:sz w:val="22"/>
          <w:szCs w:val="22"/>
          <w:lang w:val="en-GB"/>
        </w:rPr>
        <w:t>187</w:t>
      </w:r>
      <w:r w:rsidR="00511DEA" w:rsidRPr="00F91FF0">
        <w:rPr>
          <w:sz w:val="22"/>
          <w:szCs w:val="22"/>
          <w:lang w:val="en-GB"/>
        </w:rPr>
        <w:t xml:space="preserve"> </w:t>
      </w:r>
      <w:r w:rsidRPr="00F91FF0">
        <w:rPr>
          <w:sz w:val="22"/>
          <w:szCs w:val="22"/>
          <w:lang w:val="en-GB"/>
        </w:rPr>
        <w:t>active a</w:t>
      </w:r>
      <w:r w:rsidR="00880645">
        <w:rPr>
          <w:sz w:val="22"/>
          <w:szCs w:val="22"/>
          <w:lang w:val="en-GB"/>
        </w:rPr>
        <w:t xml:space="preserve">nd dedicated members, of whom </w:t>
      </w:r>
      <w:r w:rsidR="00511DEA">
        <w:rPr>
          <w:sz w:val="22"/>
          <w:szCs w:val="22"/>
          <w:lang w:val="en-GB"/>
        </w:rPr>
        <w:t>22</w:t>
      </w:r>
      <w:r w:rsidR="00511DEA" w:rsidRPr="00F91FF0">
        <w:rPr>
          <w:sz w:val="22"/>
          <w:szCs w:val="22"/>
          <w:lang w:val="en-GB"/>
        </w:rPr>
        <w:t xml:space="preserve"> </w:t>
      </w:r>
      <w:r w:rsidRPr="00F91FF0">
        <w:rPr>
          <w:sz w:val="22"/>
          <w:szCs w:val="22"/>
          <w:lang w:val="en-GB"/>
        </w:rPr>
        <w:t>are students.</w:t>
      </w:r>
    </w:p>
    <w:p w:rsidR="006263C4" w:rsidRPr="00F91FF0" w:rsidRDefault="006263C4" w:rsidP="003153E8">
      <w:pPr>
        <w:rPr>
          <w:sz w:val="22"/>
          <w:szCs w:val="22"/>
          <w:lang w:val="en-GB"/>
        </w:rPr>
      </w:pPr>
    </w:p>
    <w:p w:rsidR="006263C4" w:rsidRPr="00F91FF0" w:rsidRDefault="006263C4" w:rsidP="003153E8">
      <w:pPr>
        <w:rPr>
          <w:b/>
          <w:i/>
          <w:sz w:val="22"/>
          <w:szCs w:val="22"/>
          <w:lang w:val="en-GB"/>
        </w:rPr>
      </w:pPr>
      <w:r w:rsidRPr="00F91FF0">
        <w:rPr>
          <w:b/>
          <w:i/>
          <w:sz w:val="22"/>
          <w:szCs w:val="22"/>
          <w:lang w:val="en-GB"/>
        </w:rPr>
        <w:t>Research</w:t>
      </w:r>
    </w:p>
    <w:p w:rsidR="00D35282" w:rsidRDefault="00D35282" w:rsidP="003153E8">
      <w:pPr>
        <w:rPr>
          <w:sz w:val="22"/>
          <w:szCs w:val="22"/>
          <w:lang w:val="en-GB"/>
        </w:rPr>
      </w:pPr>
    </w:p>
    <w:p w:rsidR="00765435" w:rsidRDefault="0060020C" w:rsidP="003153E8">
      <w:pPr>
        <w:rPr>
          <w:sz w:val="22"/>
          <w:szCs w:val="22"/>
          <w:lang w:val="en-GB"/>
        </w:rPr>
      </w:pPr>
      <w:r>
        <w:rPr>
          <w:sz w:val="22"/>
          <w:szCs w:val="22"/>
          <w:lang w:val="en-GB"/>
        </w:rPr>
        <w:t>A</w:t>
      </w:r>
      <w:r w:rsidR="00CB1D0F">
        <w:rPr>
          <w:sz w:val="22"/>
          <w:szCs w:val="22"/>
          <w:lang w:val="en-GB"/>
        </w:rPr>
        <w:t xml:space="preserve"> new CEACS translation project, “Canada Consumed”</w:t>
      </w:r>
      <w:r w:rsidR="00511DEA">
        <w:rPr>
          <w:sz w:val="22"/>
          <w:szCs w:val="22"/>
          <w:lang w:val="en-GB"/>
        </w:rPr>
        <w:t>,</w:t>
      </w:r>
      <w:r w:rsidR="00CB1D0F">
        <w:rPr>
          <w:sz w:val="22"/>
          <w:szCs w:val="22"/>
          <w:lang w:val="en-GB"/>
        </w:rPr>
        <w:t xml:space="preserve"> was initiated at a meeting in Budape</w:t>
      </w:r>
      <w:r w:rsidR="0025186F">
        <w:rPr>
          <w:sz w:val="22"/>
          <w:szCs w:val="22"/>
          <w:lang w:val="en-GB"/>
        </w:rPr>
        <w:t>st, Hungary on October 15, 2016</w:t>
      </w:r>
      <w:r w:rsidR="00765435">
        <w:rPr>
          <w:sz w:val="22"/>
          <w:szCs w:val="22"/>
          <w:lang w:val="en-GB"/>
        </w:rPr>
        <w:t xml:space="preserve">. The aim </w:t>
      </w:r>
      <w:r w:rsidR="0025186F">
        <w:rPr>
          <w:sz w:val="22"/>
          <w:szCs w:val="22"/>
          <w:lang w:val="en-GB"/>
        </w:rPr>
        <w:t>of the pro</w:t>
      </w:r>
      <w:r w:rsidR="00765435">
        <w:rPr>
          <w:sz w:val="22"/>
          <w:szCs w:val="22"/>
          <w:lang w:val="en-GB"/>
        </w:rPr>
        <w:t>j</w:t>
      </w:r>
      <w:r w:rsidR="0025186F">
        <w:rPr>
          <w:sz w:val="22"/>
          <w:szCs w:val="22"/>
          <w:lang w:val="en-GB"/>
        </w:rPr>
        <w:t>e</w:t>
      </w:r>
      <w:r w:rsidR="00765435">
        <w:rPr>
          <w:sz w:val="22"/>
          <w:szCs w:val="22"/>
          <w:lang w:val="en-GB"/>
        </w:rPr>
        <w:t xml:space="preserve">ct is to track the popular impact of Canadian texts in the humanities and social sciences in the Central European region since 1990. </w:t>
      </w:r>
      <w:proofErr w:type="spellStart"/>
      <w:r w:rsidR="00765435">
        <w:rPr>
          <w:sz w:val="22"/>
          <w:szCs w:val="22"/>
          <w:lang w:val="en-GB"/>
        </w:rPr>
        <w:t>Canadianists</w:t>
      </w:r>
      <w:proofErr w:type="spellEnd"/>
      <w:r w:rsidR="00765435">
        <w:rPr>
          <w:sz w:val="22"/>
          <w:szCs w:val="22"/>
          <w:lang w:val="en-GB"/>
        </w:rPr>
        <w:t xml:space="preserve"> from all CEACS member countries are included. As of June 2018 all but two articles have been submitted; it is hoped that a volume containing all texts produced</w:t>
      </w:r>
      <w:r w:rsidR="00765435" w:rsidRPr="00D35282">
        <w:rPr>
          <w:sz w:val="22"/>
          <w:szCs w:val="22"/>
          <w:lang w:val="en-GB"/>
        </w:rPr>
        <w:t xml:space="preserve"> </w:t>
      </w:r>
      <w:r w:rsidR="00765435">
        <w:rPr>
          <w:sz w:val="22"/>
          <w:szCs w:val="22"/>
          <w:lang w:val="en-GB"/>
        </w:rPr>
        <w:t xml:space="preserve">by the project participants will be published by the end of 2018. </w:t>
      </w:r>
    </w:p>
    <w:p w:rsidR="00765435" w:rsidRDefault="00765435" w:rsidP="003153E8">
      <w:pPr>
        <w:rPr>
          <w:sz w:val="22"/>
          <w:szCs w:val="22"/>
          <w:lang w:val="en-GB"/>
        </w:rPr>
      </w:pPr>
    </w:p>
    <w:p w:rsidR="00840268" w:rsidRPr="00D35282" w:rsidRDefault="00D35282" w:rsidP="003153E8">
      <w:pPr>
        <w:rPr>
          <w:szCs w:val="22"/>
          <w:lang w:val="en-GB" w:eastAsia="cs-CZ"/>
        </w:rPr>
      </w:pPr>
      <w:r w:rsidRPr="00D35282">
        <w:rPr>
          <w:sz w:val="22"/>
          <w:szCs w:val="22"/>
          <w:lang w:val="en-GB"/>
        </w:rPr>
        <w:t xml:space="preserve">CEACS scholars </w:t>
      </w:r>
      <w:r w:rsidR="00765435">
        <w:rPr>
          <w:sz w:val="22"/>
          <w:szCs w:val="22"/>
          <w:lang w:val="en-GB"/>
        </w:rPr>
        <w:t xml:space="preserve">have </w:t>
      </w:r>
      <w:r w:rsidRPr="00D35282">
        <w:rPr>
          <w:sz w:val="22"/>
          <w:szCs w:val="22"/>
          <w:lang w:val="en-GB"/>
        </w:rPr>
        <w:t xml:space="preserve">also </w:t>
      </w:r>
      <w:r w:rsidR="00765435">
        <w:rPr>
          <w:sz w:val="22"/>
          <w:szCs w:val="22"/>
          <w:lang w:val="en-GB"/>
        </w:rPr>
        <w:t>taken</w:t>
      </w:r>
      <w:r w:rsidRPr="00D35282">
        <w:rPr>
          <w:sz w:val="22"/>
          <w:szCs w:val="22"/>
          <w:lang w:val="en-GB"/>
        </w:rPr>
        <w:t xml:space="preserve"> part in international research teams on various topics</w:t>
      </w:r>
      <w:r w:rsidR="0025186F">
        <w:rPr>
          <w:sz w:val="22"/>
          <w:szCs w:val="22"/>
          <w:lang w:val="en-GB"/>
        </w:rPr>
        <w:t xml:space="preserve">. </w:t>
      </w:r>
      <w:r w:rsidRPr="00D35282">
        <w:rPr>
          <w:szCs w:val="22"/>
          <w:lang w:val="en-GB"/>
        </w:rPr>
        <w:t xml:space="preserve">The Hungarian association have concluded a collaboration agreement with Montreal University and the support of the Ministry of Human Resources for an international research team on contemporary </w:t>
      </w:r>
      <w:r w:rsidR="00765435">
        <w:rPr>
          <w:szCs w:val="22"/>
          <w:lang w:val="en-GB"/>
        </w:rPr>
        <w:t>Quebec</w:t>
      </w:r>
      <w:r w:rsidRPr="00D35282">
        <w:rPr>
          <w:szCs w:val="22"/>
          <w:lang w:val="en-GB"/>
        </w:rPr>
        <w:t xml:space="preserve"> literature and culture, migration and intertextuality. The Serbian association have been working on the project “Languages </w:t>
      </w:r>
      <w:r w:rsidR="006F469A">
        <w:rPr>
          <w:szCs w:val="22"/>
          <w:lang w:val="en-GB"/>
        </w:rPr>
        <w:t>and Cultures in Time and Space</w:t>
      </w:r>
      <w:r w:rsidR="00511DEA">
        <w:rPr>
          <w:szCs w:val="22"/>
          <w:lang w:val="en-GB"/>
        </w:rPr>
        <w:t>”</w:t>
      </w:r>
      <w:r w:rsidRPr="00D35282">
        <w:rPr>
          <w:szCs w:val="22"/>
          <w:lang w:val="en-GB"/>
        </w:rPr>
        <w:t>, where among other French</w:t>
      </w:r>
      <w:r w:rsidR="00511DEA">
        <w:rPr>
          <w:szCs w:val="22"/>
          <w:lang w:val="en-GB"/>
        </w:rPr>
        <w:t>-</w:t>
      </w:r>
      <w:r w:rsidRPr="00D35282">
        <w:rPr>
          <w:szCs w:val="22"/>
          <w:lang w:val="en-GB"/>
        </w:rPr>
        <w:t>speaking cultures the topic of Canadian French speaking areas is included.</w:t>
      </w:r>
      <w:r w:rsidR="00840268">
        <w:rPr>
          <w:szCs w:val="22"/>
          <w:lang w:val="en-GB"/>
        </w:rPr>
        <w:t xml:space="preserve"> The </w:t>
      </w:r>
      <w:r w:rsidR="00840268" w:rsidRPr="00D35282">
        <w:rPr>
          <w:szCs w:val="22"/>
          <w:lang w:val="en-GB" w:eastAsia="cs-CZ"/>
        </w:rPr>
        <w:t xml:space="preserve">Slovak Ministry of </w:t>
      </w:r>
      <w:r w:rsidR="00840268" w:rsidRPr="00D35282">
        <w:rPr>
          <w:szCs w:val="22"/>
          <w:lang w:val="en-GB" w:eastAsia="cs-CZ"/>
        </w:rPr>
        <w:lastRenderedPageBreak/>
        <w:t xml:space="preserve">Education </w:t>
      </w:r>
      <w:r w:rsidR="00840268">
        <w:rPr>
          <w:szCs w:val="22"/>
          <w:lang w:val="en-GB" w:eastAsia="cs-CZ"/>
        </w:rPr>
        <w:t>n</w:t>
      </w:r>
      <w:r w:rsidR="00840268" w:rsidRPr="00D35282">
        <w:rPr>
          <w:szCs w:val="22"/>
          <w:lang w:val="en-GB" w:eastAsia="cs-CZ"/>
        </w:rPr>
        <w:t>ational research project): “</w:t>
      </w:r>
      <w:r w:rsidR="00840268">
        <w:rPr>
          <w:szCs w:val="22"/>
          <w:lang w:val="en-GB" w:eastAsia="cs-CZ"/>
        </w:rPr>
        <w:t>(</w:t>
      </w:r>
      <w:r w:rsidR="00840268" w:rsidRPr="00D35282">
        <w:rPr>
          <w:szCs w:val="22"/>
          <w:lang w:val="en-GB" w:eastAsia="cs-CZ"/>
        </w:rPr>
        <w:t xml:space="preserve">E)migration as a political, ethical, linguistic and cultural phenomenon in the </w:t>
      </w:r>
      <w:r w:rsidR="00840268">
        <w:rPr>
          <w:szCs w:val="22"/>
          <w:lang w:val="en-GB" w:eastAsia="cs-CZ"/>
        </w:rPr>
        <w:t>e</w:t>
      </w:r>
      <w:r w:rsidR="00840268" w:rsidRPr="00D35282">
        <w:rPr>
          <w:szCs w:val="22"/>
          <w:lang w:val="en-GB" w:eastAsia="cs-CZ"/>
        </w:rPr>
        <w:t xml:space="preserve">ra of </w:t>
      </w:r>
      <w:r w:rsidR="00840268">
        <w:rPr>
          <w:szCs w:val="22"/>
          <w:lang w:val="en-GB" w:eastAsia="cs-CZ"/>
        </w:rPr>
        <w:t>g</w:t>
      </w:r>
      <w:r w:rsidR="00840268" w:rsidRPr="00D35282">
        <w:rPr>
          <w:szCs w:val="22"/>
          <w:lang w:val="en-GB" w:eastAsia="cs-CZ"/>
        </w:rPr>
        <w:t>lobalisation”</w:t>
      </w:r>
      <w:r w:rsidR="00840268">
        <w:rPr>
          <w:szCs w:val="22"/>
          <w:lang w:val="en-GB" w:eastAsia="cs-CZ"/>
        </w:rPr>
        <w:t xml:space="preserve">, </w:t>
      </w:r>
      <w:r w:rsidR="00840268" w:rsidRPr="00D35282">
        <w:rPr>
          <w:szCs w:val="22"/>
          <w:lang w:val="en-GB" w:eastAsia="cs-CZ"/>
        </w:rPr>
        <w:t>focusing on the Slovak immigration history to North</w:t>
      </w:r>
      <w:r w:rsidR="00840268">
        <w:rPr>
          <w:szCs w:val="22"/>
          <w:lang w:val="en-GB" w:eastAsia="cs-CZ"/>
        </w:rPr>
        <w:t xml:space="preserve"> American, especially to Canada, was </w:t>
      </w:r>
      <w:r w:rsidR="00840268" w:rsidRPr="00D35282">
        <w:rPr>
          <w:szCs w:val="22"/>
          <w:lang w:val="en-GB" w:eastAsia="cs-CZ"/>
        </w:rPr>
        <w:t>awarded to a team of researchers</w:t>
      </w:r>
      <w:r w:rsidR="00840268">
        <w:rPr>
          <w:szCs w:val="22"/>
          <w:lang w:val="en-GB" w:eastAsia="cs-CZ"/>
        </w:rPr>
        <w:t xml:space="preserve"> that includes CEACS members</w:t>
      </w:r>
      <w:r w:rsidR="00840268" w:rsidRPr="00D35282">
        <w:rPr>
          <w:szCs w:val="22"/>
          <w:lang w:val="en-GB" w:eastAsia="cs-CZ"/>
        </w:rPr>
        <w:t xml:space="preserve">, </w:t>
      </w:r>
    </w:p>
    <w:p w:rsidR="006263C4" w:rsidRPr="00F91FF0" w:rsidRDefault="006263C4" w:rsidP="003153E8">
      <w:pPr>
        <w:rPr>
          <w:b/>
          <w:sz w:val="22"/>
          <w:szCs w:val="22"/>
          <w:u w:val="single"/>
          <w:lang w:val="en-GB"/>
        </w:rPr>
      </w:pPr>
    </w:p>
    <w:p w:rsidR="006263C4" w:rsidRPr="00F91FF0" w:rsidRDefault="006263C4" w:rsidP="003153E8">
      <w:pPr>
        <w:rPr>
          <w:b/>
          <w:i/>
          <w:sz w:val="22"/>
          <w:szCs w:val="22"/>
          <w:lang w:val="en-GB"/>
        </w:rPr>
      </w:pPr>
      <w:r w:rsidRPr="00F91FF0">
        <w:rPr>
          <w:b/>
          <w:i/>
          <w:sz w:val="22"/>
          <w:szCs w:val="22"/>
          <w:lang w:val="en-GB"/>
        </w:rPr>
        <w:t>Publications</w:t>
      </w:r>
    </w:p>
    <w:p w:rsidR="006263C4" w:rsidRPr="00F91FF0" w:rsidRDefault="006263C4" w:rsidP="003153E8">
      <w:pPr>
        <w:rPr>
          <w:sz w:val="22"/>
          <w:szCs w:val="22"/>
          <w:u w:val="single"/>
          <w:lang w:val="en-GB"/>
        </w:rPr>
      </w:pPr>
    </w:p>
    <w:p w:rsidR="00765435" w:rsidRDefault="00C2102E" w:rsidP="003153E8">
      <w:pPr>
        <w:rPr>
          <w:sz w:val="22"/>
          <w:szCs w:val="22"/>
          <w:lang w:val="en-GB"/>
        </w:rPr>
      </w:pPr>
      <w:r w:rsidRPr="00C2102E">
        <w:rPr>
          <w:sz w:val="22"/>
          <w:szCs w:val="22"/>
          <w:lang w:val="en-GB"/>
        </w:rPr>
        <w:t xml:space="preserve">The CEACS continued to publish its own journal, the Central European Journal </w:t>
      </w:r>
      <w:r w:rsidR="003D4A84">
        <w:rPr>
          <w:sz w:val="22"/>
          <w:szCs w:val="22"/>
          <w:lang w:val="en-GB"/>
        </w:rPr>
        <w:t>of Canadian Studies.</w:t>
      </w:r>
      <w:r w:rsidRPr="00C2102E">
        <w:rPr>
          <w:sz w:val="22"/>
          <w:szCs w:val="22"/>
          <w:lang w:val="en-GB"/>
        </w:rPr>
        <w:t xml:space="preserve"> </w:t>
      </w:r>
      <w:r w:rsidR="00CF08E5">
        <w:rPr>
          <w:sz w:val="22"/>
          <w:szCs w:val="22"/>
          <w:lang w:val="en-GB"/>
        </w:rPr>
        <w:t>T</w:t>
      </w:r>
      <w:r w:rsidR="00765435">
        <w:rPr>
          <w:sz w:val="22"/>
          <w:szCs w:val="22"/>
          <w:lang w:val="en-GB"/>
        </w:rPr>
        <w:t xml:space="preserve">he double issue Vol. 10/11 appeared in 2016; a further double issue, Vol 12/13, will be published in September 2018. </w:t>
      </w:r>
    </w:p>
    <w:p w:rsidR="00765435" w:rsidRDefault="00765435" w:rsidP="003153E8">
      <w:pPr>
        <w:rPr>
          <w:sz w:val="22"/>
          <w:szCs w:val="22"/>
          <w:lang w:val="en-GB"/>
        </w:rPr>
      </w:pPr>
    </w:p>
    <w:p w:rsidR="00C2102E" w:rsidRPr="00C2102E" w:rsidRDefault="00C2102E" w:rsidP="003153E8">
      <w:pPr>
        <w:rPr>
          <w:sz w:val="22"/>
          <w:szCs w:val="22"/>
          <w:lang w:val="en-GB"/>
        </w:rPr>
      </w:pPr>
      <w:r w:rsidRPr="00C2102E">
        <w:rPr>
          <w:sz w:val="22"/>
          <w:szCs w:val="22"/>
          <w:lang w:val="en-GB"/>
        </w:rPr>
        <w:t xml:space="preserve">In this period, </w:t>
      </w:r>
      <w:r w:rsidR="00765435">
        <w:rPr>
          <w:sz w:val="22"/>
          <w:szCs w:val="22"/>
          <w:lang w:val="en-GB"/>
        </w:rPr>
        <w:t>CEACS members were also involved in</w:t>
      </w:r>
      <w:r w:rsidR="00CF08E5">
        <w:rPr>
          <w:sz w:val="22"/>
          <w:szCs w:val="22"/>
          <w:lang w:val="en-GB"/>
        </w:rPr>
        <w:t xml:space="preserve"> </w:t>
      </w:r>
      <w:r w:rsidRPr="00C2102E">
        <w:rPr>
          <w:sz w:val="22"/>
          <w:szCs w:val="22"/>
          <w:lang w:val="en-GB"/>
        </w:rPr>
        <w:t xml:space="preserve">several special issues </w:t>
      </w:r>
      <w:r w:rsidR="00765435">
        <w:rPr>
          <w:sz w:val="22"/>
          <w:szCs w:val="22"/>
          <w:lang w:val="en-GB"/>
        </w:rPr>
        <w:t xml:space="preserve">of other journals: </w:t>
      </w:r>
    </w:p>
    <w:p w:rsidR="00C2102E" w:rsidRPr="00C2102E" w:rsidRDefault="00C2102E" w:rsidP="003153E8">
      <w:pPr>
        <w:rPr>
          <w:sz w:val="22"/>
          <w:szCs w:val="22"/>
          <w:lang w:val="en-GB"/>
        </w:rPr>
      </w:pPr>
    </w:p>
    <w:p w:rsidR="00C2102E" w:rsidRPr="00C2102E" w:rsidRDefault="00C2102E" w:rsidP="003153E8">
      <w:pPr>
        <w:rPr>
          <w:sz w:val="22"/>
          <w:szCs w:val="22"/>
          <w:lang w:val="en-GB"/>
        </w:rPr>
      </w:pPr>
      <w:r w:rsidRPr="00613FB5">
        <w:rPr>
          <w:i/>
          <w:sz w:val="22"/>
          <w:szCs w:val="22"/>
          <w:lang w:val="en-GB"/>
        </w:rPr>
        <w:t>Mixed Heritage: (Self) Portraits and Identity Negotiation</w:t>
      </w:r>
      <w:r w:rsidR="00CF08E5">
        <w:rPr>
          <w:i/>
          <w:sz w:val="22"/>
          <w:szCs w:val="22"/>
          <w:lang w:val="en-GB"/>
        </w:rPr>
        <w:t>.</w:t>
      </w:r>
      <w:r w:rsidRPr="00C2102E">
        <w:rPr>
          <w:sz w:val="22"/>
          <w:szCs w:val="22"/>
          <w:lang w:val="en-GB"/>
        </w:rPr>
        <w:t xml:space="preserve"> </w:t>
      </w:r>
      <w:r w:rsidRPr="00613FB5">
        <w:rPr>
          <w:i/>
          <w:sz w:val="22"/>
          <w:szCs w:val="22"/>
          <w:lang w:val="en-GB"/>
        </w:rPr>
        <w:t>Americana E-journal</w:t>
      </w:r>
      <w:r w:rsidRPr="00C2102E">
        <w:rPr>
          <w:sz w:val="22"/>
          <w:szCs w:val="22"/>
          <w:lang w:val="en-GB"/>
        </w:rPr>
        <w:t xml:space="preserve"> special </w:t>
      </w:r>
      <w:r w:rsidR="00CF08E5">
        <w:rPr>
          <w:sz w:val="22"/>
          <w:szCs w:val="22"/>
          <w:lang w:val="en-GB"/>
        </w:rPr>
        <w:t>i</w:t>
      </w:r>
      <w:r w:rsidRPr="00C2102E">
        <w:rPr>
          <w:sz w:val="22"/>
          <w:szCs w:val="22"/>
          <w:lang w:val="en-GB"/>
        </w:rPr>
        <w:t>ssue</w:t>
      </w:r>
      <w:r w:rsidR="00CF08E5" w:rsidRPr="00CF08E5">
        <w:rPr>
          <w:sz w:val="22"/>
          <w:szCs w:val="22"/>
          <w:lang w:val="en-GB"/>
        </w:rPr>
        <w:t xml:space="preserve"> </w:t>
      </w:r>
      <w:r w:rsidR="00CF08E5">
        <w:rPr>
          <w:sz w:val="22"/>
          <w:szCs w:val="22"/>
          <w:lang w:val="en-GB"/>
        </w:rPr>
        <w:t>(</w:t>
      </w:r>
      <w:r w:rsidR="00CF08E5" w:rsidRPr="00C2102E">
        <w:rPr>
          <w:sz w:val="22"/>
          <w:szCs w:val="22"/>
          <w:lang w:val="en-GB"/>
        </w:rPr>
        <w:t>http://americanaejournal.hu/vol13no1</w:t>
      </w:r>
      <w:r w:rsidR="00CF08E5">
        <w:rPr>
          <w:sz w:val="22"/>
          <w:szCs w:val="22"/>
          <w:lang w:val="en-GB"/>
        </w:rPr>
        <w:t>)</w:t>
      </w:r>
      <w:r w:rsidRPr="00C2102E">
        <w:rPr>
          <w:sz w:val="22"/>
          <w:szCs w:val="22"/>
          <w:lang w:val="en-GB"/>
        </w:rPr>
        <w:t xml:space="preserve">. Eds. Edith-Anne </w:t>
      </w:r>
      <w:proofErr w:type="spellStart"/>
      <w:r w:rsidRPr="00C2102E">
        <w:rPr>
          <w:sz w:val="22"/>
          <w:szCs w:val="22"/>
          <w:lang w:val="en-GB"/>
        </w:rPr>
        <w:t>Pageot</w:t>
      </w:r>
      <w:proofErr w:type="spellEnd"/>
      <w:r w:rsidRPr="00C2102E">
        <w:rPr>
          <w:sz w:val="22"/>
          <w:szCs w:val="22"/>
          <w:lang w:val="en-GB"/>
        </w:rPr>
        <w:t xml:space="preserve"> and </w:t>
      </w:r>
      <w:proofErr w:type="spellStart"/>
      <w:r w:rsidRPr="00C2102E">
        <w:rPr>
          <w:sz w:val="22"/>
          <w:szCs w:val="22"/>
          <w:lang w:val="en-GB"/>
        </w:rPr>
        <w:t>Judit</w:t>
      </w:r>
      <w:proofErr w:type="spellEnd"/>
      <w:r w:rsidRPr="00C2102E">
        <w:rPr>
          <w:sz w:val="22"/>
          <w:szCs w:val="22"/>
          <w:lang w:val="en-GB"/>
        </w:rPr>
        <w:t xml:space="preserve"> </w:t>
      </w:r>
      <w:proofErr w:type="spellStart"/>
      <w:r w:rsidRPr="00C2102E">
        <w:rPr>
          <w:sz w:val="22"/>
          <w:szCs w:val="22"/>
          <w:lang w:val="en-GB"/>
        </w:rPr>
        <w:t>Kádár</w:t>
      </w:r>
      <w:proofErr w:type="spellEnd"/>
      <w:r w:rsidRPr="00C2102E">
        <w:rPr>
          <w:sz w:val="22"/>
          <w:szCs w:val="22"/>
          <w:lang w:val="en-GB"/>
        </w:rPr>
        <w:t xml:space="preserve">. </w:t>
      </w:r>
    </w:p>
    <w:p w:rsidR="00C2102E" w:rsidRPr="00C2102E" w:rsidRDefault="00C2102E" w:rsidP="003153E8">
      <w:pPr>
        <w:rPr>
          <w:sz w:val="22"/>
          <w:szCs w:val="22"/>
          <w:lang w:val="en-GB"/>
        </w:rPr>
      </w:pPr>
    </w:p>
    <w:p w:rsidR="00C2102E" w:rsidRPr="00C2102E" w:rsidRDefault="00CF08E5" w:rsidP="003153E8">
      <w:pPr>
        <w:rPr>
          <w:sz w:val="22"/>
          <w:szCs w:val="22"/>
          <w:lang w:val="en-GB"/>
        </w:rPr>
      </w:pPr>
      <w:r>
        <w:rPr>
          <w:sz w:val="22"/>
          <w:szCs w:val="22"/>
          <w:lang w:val="en-GB"/>
        </w:rPr>
        <w:t>T</w:t>
      </w:r>
      <w:r w:rsidRPr="00C2102E">
        <w:rPr>
          <w:sz w:val="22"/>
          <w:szCs w:val="22"/>
          <w:lang w:val="en-GB"/>
        </w:rPr>
        <w:t>ranslation</w:t>
      </w:r>
      <w:r>
        <w:rPr>
          <w:sz w:val="22"/>
          <w:szCs w:val="22"/>
          <w:lang w:val="en-GB"/>
        </w:rPr>
        <w:t xml:space="preserve"> in</w:t>
      </w:r>
      <w:r w:rsidRPr="00C2102E">
        <w:rPr>
          <w:sz w:val="22"/>
          <w:szCs w:val="22"/>
          <w:lang w:val="en-GB"/>
        </w:rPr>
        <w:t xml:space="preserve">to Czech of selected passages from </w:t>
      </w:r>
      <w:r w:rsidRPr="00613FB5">
        <w:rPr>
          <w:i/>
          <w:sz w:val="22"/>
          <w:szCs w:val="22"/>
          <w:lang w:val="en-GB"/>
        </w:rPr>
        <w:t xml:space="preserve">Epos of </w:t>
      </w:r>
      <w:proofErr w:type="spellStart"/>
      <w:r w:rsidRPr="00613FB5">
        <w:rPr>
          <w:i/>
          <w:sz w:val="22"/>
          <w:szCs w:val="22"/>
          <w:lang w:val="en-GB"/>
        </w:rPr>
        <w:t>Qayaq</w:t>
      </w:r>
      <w:proofErr w:type="spellEnd"/>
      <w:r w:rsidRPr="00C2102E">
        <w:rPr>
          <w:sz w:val="22"/>
          <w:szCs w:val="22"/>
          <w:lang w:val="en-GB"/>
        </w:rPr>
        <w:t xml:space="preserve"> by Lela </w:t>
      </w:r>
      <w:proofErr w:type="spellStart"/>
      <w:r w:rsidRPr="00C2102E">
        <w:rPr>
          <w:sz w:val="22"/>
          <w:szCs w:val="22"/>
          <w:lang w:val="en-GB"/>
        </w:rPr>
        <w:t>Kiana</w:t>
      </w:r>
      <w:proofErr w:type="spellEnd"/>
      <w:r w:rsidRPr="00C2102E">
        <w:rPr>
          <w:sz w:val="22"/>
          <w:szCs w:val="22"/>
          <w:lang w:val="en-GB"/>
        </w:rPr>
        <w:t xml:space="preserve"> Oman</w:t>
      </w:r>
      <w:r>
        <w:rPr>
          <w:sz w:val="22"/>
          <w:szCs w:val="22"/>
          <w:lang w:val="en-GB"/>
        </w:rPr>
        <w:t>.</w:t>
      </w:r>
      <w:r w:rsidRPr="00C2102E">
        <w:rPr>
          <w:sz w:val="22"/>
          <w:szCs w:val="22"/>
          <w:lang w:val="en-GB"/>
        </w:rPr>
        <w:t xml:space="preserve"> PLAV (7/2017)</w:t>
      </w:r>
      <w:r>
        <w:rPr>
          <w:sz w:val="22"/>
          <w:szCs w:val="22"/>
          <w:lang w:val="en-GB"/>
        </w:rPr>
        <w:t xml:space="preserve">. Jana </w:t>
      </w:r>
      <w:proofErr w:type="spellStart"/>
      <w:r w:rsidR="00714758">
        <w:rPr>
          <w:sz w:val="22"/>
          <w:szCs w:val="22"/>
          <w:lang w:val="en-GB"/>
        </w:rPr>
        <w:t>Marešová</w:t>
      </w:r>
      <w:proofErr w:type="spellEnd"/>
      <w:r w:rsidR="00613FB5">
        <w:rPr>
          <w:sz w:val="22"/>
          <w:szCs w:val="22"/>
          <w:lang w:val="en-GB"/>
        </w:rPr>
        <w:t>.</w:t>
      </w:r>
      <w:r w:rsidR="00C2102E" w:rsidRPr="00C2102E">
        <w:rPr>
          <w:sz w:val="22"/>
          <w:szCs w:val="22"/>
          <w:lang w:val="en-GB"/>
        </w:rPr>
        <w:t xml:space="preserve"> </w:t>
      </w:r>
    </w:p>
    <w:p w:rsidR="00C2102E" w:rsidRPr="00C2102E" w:rsidRDefault="00C2102E" w:rsidP="003153E8">
      <w:pPr>
        <w:rPr>
          <w:sz w:val="22"/>
          <w:szCs w:val="22"/>
          <w:lang w:val="en-GB"/>
        </w:rPr>
      </w:pPr>
    </w:p>
    <w:p w:rsidR="00613FB5" w:rsidRDefault="00CF08E5" w:rsidP="003153E8">
      <w:pPr>
        <w:rPr>
          <w:sz w:val="22"/>
          <w:szCs w:val="22"/>
          <w:lang w:val="en-GB"/>
        </w:rPr>
      </w:pPr>
      <w:r>
        <w:rPr>
          <w:sz w:val="22"/>
          <w:szCs w:val="22"/>
          <w:lang w:val="en-GB"/>
        </w:rPr>
        <w:t>A s</w:t>
      </w:r>
      <w:r w:rsidRPr="00C2102E">
        <w:rPr>
          <w:sz w:val="22"/>
          <w:szCs w:val="22"/>
          <w:lang w:val="en-GB"/>
        </w:rPr>
        <w:t xml:space="preserve">pecial issue </w:t>
      </w:r>
      <w:r>
        <w:rPr>
          <w:sz w:val="22"/>
          <w:szCs w:val="22"/>
          <w:lang w:val="en-GB"/>
        </w:rPr>
        <w:t>(</w:t>
      </w:r>
      <w:r w:rsidRPr="00C2102E">
        <w:rPr>
          <w:sz w:val="22"/>
          <w:szCs w:val="22"/>
          <w:lang w:val="en-GB"/>
        </w:rPr>
        <w:t xml:space="preserve">XIII, Vol. 7, 2017, </w:t>
      </w:r>
      <w:hyperlink r:id="rId6" w:history="1">
        <w:r w:rsidRPr="003C0A8A">
          <w:rPr>
            <w:rStyle w:val="Hypertextovodkaz"/>
            <w:sz w:val="22"/>
            <w:szCs w:val="22"/>
            <w:lang w:val="en-GB"/>
          </w:rPr>
          <w:t>www.svetovka.cz</w:t>
        </w:r>
      </w:hyperlink>
      <w:r>
        <w:t>)</w:t>
      </w:r>
      <w:r w:rsidDel="00CF08E5">
        <w:rPr>
          <w:sz w:val="22"/>
          <w:szCs w:val="22"/>
          <w:lang w:val="en-GB"/>
        </w:rPr>
        <w:t xml:space="preserve"> </w:t>
      </w:r>
      <w:r>
        <w:rPr>
          <w:sz w:val="22"/>
          <w:szCs w:val="22"/>
          <w:lang w:val="en-GB"/>
        </w:rPr>
        <w:t xml:space="preserve">of </w:t>
      </w:r>
      <w:r w:rsidRPr="00613FB5">
        <w:rPr>
          <w:sz w:val="22"/>
          <w:szCs w:val="22"/>
          <w:lang w:val="en-GB"/>
        </w:rPr>
        <w:t>PLAV, Monthly for World Literature</w:t>
      </w:r>
      <w:r>
        <w:rPr>
          <w:sz w:val="22"/>
          <w:szCs w:val="22"/>
          <w:lang w:val="en-GB"/>
        </w:rPr>
        <w:t>,</w:t>
      </w:r>
      <w:r w:rsidRPr="00CF08E5">
        <w:rPr>
          <w:sz w:val="22"/>
          <w:szCs w:val="22"/>
          <w:lang w:val="en-GB"/>
        </w:rPr>
        <w:t xml:space="preserve"> </w:t>
      </w:r>
      <w:r w:rsidRPr="00C2102E">
        <w:rPr>
          <w:sz w:val="22"/>
          <w:szCs w:val="22"/>
          <w:lang w:val="en-GB"/>
        </w:rPr>
        <w:t>dedicated to Inuit literature</w:t>
      </w:r>
      <w:r>
        <w:rPr>
          <w:sz w:val="22"/>
          <w:szCs w:val="22"/>
          <w:lang w:val="en-GB"/>
        </w:rPr>
        <w:t xml:space="preserve">. Ed. </w:t>
      </w:r>
      <w:proofErr w:type="spellStart"/>
      <w:r>
        <w:rPr>
          <w:sz w:val="22"/>
          <w:szCs w:val="22"/>
          <w:lang w:val="en-GB"/>
        </w:rPr>
        <w:t>Klara</w:t>
      </w:r>
      <w:proofErr w:type="spellEnd"/>
      <w:r>
        <w:rPr>
          <w:sz w:val="22"/>
          <w:szCs w:val="22"/>
          <w:lang w:val="en-GB"/>
        </w:rPr>
        <w:t xml:space="preserve"> </w:t>
      </w:r>
      <w:proofErr w:type="spellStart"/>
      <w:r w:rsidRPr="00C2102E">
        <w:rPr>
          <w:sz w:val="22"/>
          <w:szCs w:val="22"/>
          <w:lang w:val="en-GB"/>
        </w:rPr>
        <w:t>Kolinská</w:t>
      </w:r>
      <w:proofErr w:type="spellEnd"/>
      <w:r>
        <w:rPr>
          <w:sz w:val="22"/>
          <w:szCs w:val="22"/>
          <w:lang w:val="en-GB"/>
        </w:rPr>
        <w:t>.</w:t>
      </w:r>
    </w:p>
    <w:p w:rsidR="00522FB5" w:rsidRDefault="00522FB5" w:rsidP="003153E8">
      <w:pPr>
        <w:rPr>
          <w:sz w:val="22"/>
          <w:szCs w:val="22"/>
          <w:lang w:val="en-GB"/>
        </w:rPr>
      </w:pPr>
    </w:p>
    <w:p w:rsidR="00C2102E" w:rsidRDefault="007D6248" w:rsidP="003153E8">
      <w:pPr>
        <w:rPr>
          <w:sz w:val="22"/>
          <w:szCs w:val="22"/>
          <w:lang w:val="en-GB"/>
        </w:rPr>
      </w:pPr>
      <w:r>
        <w:rPr>
          <w:sz w:val="22"/>
          <w:szCs w:val="22"/>
          <w:lang w:val="en-GB"/>
        </w:rPr>
        <w:t>Members penned over 19</w:t>
      </w:r>
      <w:r w:rsidR="00714758">
        <w:rPr>
          <w:sz w:val="22"/>
          <w:szCs w:val="22"/>
          <w:lang w:val="en-GB"/>
        </w:rPr>
        <w:t>0</w:t>
      </w:r>
      <w:r w:rsidR="00C2102E" w:rsidRPr="00C2102E">
        <w:rPr>
          <w:sz w:val="22"/>
          <w:szCs w:val="22"/>
          <w:lang w:val="en-GB"/>
        </w:rPr>
        <w:t xml:space="preserve"> publications – monographs, articles, reviews and translations  - which appeared in scholarly journals and books. </w:t>
      </w:r>
    </w:p>
    <w:p w:rsidR="006263C4" w:rsidRPr="00F91FF0" w:rsidRDefault="006263C4" w:rsidP="003153E8">
      <w:pPr>
        <w:rPr>
          <w:sz w:val="22"/>
          <w:szCs w:val="22"/>
          <w:lang w:val="en-GB"/>
        </w:rPr>
      </w:pPr>
    </w:p>
    <w:p w:rsidR="006263C4" w:rsidRPr="00F91FF0" w:rsidRDefault="006263C4" w:rsidP="003153E8">
      <w:pPr>
        <w:rPr>
          <w:b/>
          <w:i/>
          <w:sz w:val="22"/>
          <w:szCs w:val="22"/>
          <w:lang w:val="en-GB"/>
        </w:rPr>
      </w:pPr>
      <w:r w:rsidRPr="00F91FF0">
        <w:rPr>
          <w:b/>
          <w:i/>
          <w:sz w:val="22"/>
          <w:szCs w:val="22"/>
          <w:lang w:val="en-GB"/>
        </w:rPr>
        <w:t>Conference</w:t>
      </w:r>
      <w:r w:rsidR="006F469A">
        <w:rPr>
          <w:b/>
          <w:i/>
          <w:sz w:val="22"/>
          <w:szCs w:val="22"/>
          <w:lang w:val="en-GB"/>
        </w:rPr>
        <w:t>s</w:t>
      </w:r>
    </w:p>
    <w:p w:rsidR="006263C4" w:rsidRPr="00F91FF0" w:rsidRDefault="006263C4" w:rsidP="003153E8">
      <w:pPr>
        <w:rPr>
          <w:color w:val="000000"/>
          <w:sz w:val="22"/>
          <w:szCs w:val="22"/>
          <w:lang w:val="en-GB"/>
        </w:rPr>
      </w:pPr>
    </w:p>
    <w:p w:rsidR="006F469A" w:rsidRDefault="006263C4" w:rsidP="003153E8">
      <w:pPr>
        <w:rPr>
          <w:sz w:val="22"/>
          <w:szCs w:val="22"/>
          <w:lang w:val="en-GB"/>
        </w:rPr>
      </w:pPr>
      <w:r w:rsidRPr="00F91FF0">
        <w:rPr>
          <w:sz w:val="22"/>
          <w:szCs w:val="22"/>
          <w:lang w:val="en-GB"/>
        </w:rPr>
        <w:t xml:space="preserve">The association’s </w:t>
      </w:r>
      <w:r w:rsidR="00DE283C" w:rsidRPr="00DE283C">
        <w:rPr>
          <w:sz w:val="22"/>
          <w:szCs w:val="22"/>
          <w:lang w:val="en-GB"/>
        </w:rPr>
        <w:t>7th Triennial International Conference</w:t>
      </w:r>
      <w:r w:rsidR="00DE283C">
        <w:rPr>
          <w:sz w:val="22"/>
          <w:szCs w:val="22"/>
          <w:lang w:val="en-GB"/>
        </w:rPr>
        <w:t xml:space="preserve"> titled</w:t>
      </w:r>
      <w:r w:rsidR="00DE283C" w:rsidRPr="00DE283C">
        <w:rPr>
          <w:sz w:val="22"/>
          <w:szCs w:val="22"/>
          <w:lang w:val="en-GB"/>
        </w:rPr>
        <w:t xml:space="preserve"> </w:t>
      </w:r>
      <w:r w:rsidR="00DE283C">
        <w:rPr>
          <w:sz w:val="22"/>
          <w:szCs w:val="22"/>
          <w:lang w:val="en-GB"/>
        </w:rPr>
        <w:t>“</w:t>
      </w:r>
      <w:r w:rsidR="00DE283C" w:rsidRPr="00DE283C">
        <w:rPr>
          <w:sz w:val="22"/>
          <w:szCs w:val="22"/>
          <w:lang w:val="en-GB"/>
        </w:rPr>
        <w:t>Canada: Preconceptions and Realities. Canada Preconceived</w:t>
      </w:r>
      <w:r w:rsidR="00DE283C">
        <w:rPr>
          <w:sz w:val="22"/>
          <w:szCs w:val="22"/>
          <w:lang w:val="en-GB"/>
        </w:rPr>
        <w:t>”</w:t>
      </w:r>
      <w:r w:rsidRPr="00F91FF0">
        <w:rPr>
          <w:sz w:val="22"/>
          <w:szCs w:val="22"/>
          <w:lang w:val="en-GB"/>
        </w:rPr>
        <w:t xml:space="preserve">, held in </w:t>
      </w:r>
      <w:r w:rsidR="00DE283C" w:rsidRPr="00DE283C">
        <w:rPr>
          <w:sz w:val="22"/>
          <w:szCs w:val="22"/>
          <w:lang w:val="en-GB"/>
        </w:rPr>
        <w:t>Zagreb</w:t>
      </w:r>
      <w:r w:rsidR="00DE283C" w:rsidRPr="00F91FF0">
        <w:rPr>
          <w:sz w:val="22"/>
          <w:szCs w:val="22"/>
          <w:lang w:val="en-GB"/>
        </w:rPr>
        <w:t xml:space="preserve"> </w:t>
      </w:r>
      <w:r w:rsidRPr="00F91FF0">
        <w:rPr>
          <w:sz w:val="22"/>
          <w:szCs w:val="22"/>
          <w:lang w:val="en-GB"/>
        </w:rPr>
        <w:t xml:space="preserve">from </w:t>
      </w:r>
      <w:r w:rsidR="00DE283C">
        <w:rPr>
          <w:sz w:val="22"/>
          <w:szCs w:val="22"/>
          <w:lang w:val="en-GB"/>
        </w:rPr>
        <w:t xml:space="preserve">9-10 </w:t>
      </w:r>
      <w:r w:rsidR="00DE283C" w:rsidRPr="00DE283C">
        <w:rPr>
          <w:sz w:val="22"/>
          <w:szCs w:val="22"/>
          <w:lang w:val="en-GB"/>
        </w:rPr>
        <w:t>October 2015</w:t>
      </w:r>
      <w:r w:rsidRPr="00F91FF0">
        <w:rPr>
          <w:sz w:val="22"/>
          <w:szCs w:val="22"/>
          <w:lang w:val="en-GB"/>
        </w:rPr>
        <w:t>, attracted a significant number of participants from outside the region and was notable for the general high level of the papers presented.</w:t>
      </w:r>
    </w:p>
    <w:p w:rsidR="006F469A" w:rsidRPr="006F469A" w:rsidRDefault="006F469A" w:rsidP="003153E8">
      <w:pPr>
        <w:rPr>
          <w:sz w:val="22"/>
          <w:szCs w:val="22"/>
          <w:lang w:val="en-GB"/>
        </w:rPr>
      </w:pPr>
    </w:p>
    <w:p w:rsidR="006F469A" w:rsidRPr="006F469A" w:rsidRDefault="006F469A" w:rsidP="003153E8">
      <w:pPr>
        <w:rPr>
          <w:sz w:val="22"/>
          <w:szCs w:val="22"/>
          <w:lang w:val="en-GB"/>
        </w:rPr>
      </w:pPr>
      <w:r w:rsidRPr="006F469A">
        <w:rPr>
          <w:sz w:val="22"/>
          <w:szCs w:val="22"/>
          <w:lang w:val="en-GB"/>
        </w:rPr>
        <w:t>Numerous Canadian Studies and Canada-related conferences, seminars and other scholarly fora are continually being organized in the Central European region by national chapters and by individual universities and departments. What follows is a selective list of the major events in the past three years.</w:t>
      </w:r>
    </w:p>
    <w:p w:rsidR="006F469A" w:rsidRPr="006F469A" w:rsidRDefault="006F469A" w:rsidP="003153E8">
      <w:pPr>
        <w:rPr>
          <w:sz w:val="22"/>
          <w:szCs w:val="22"/>
          <w:lang w:val="en-GB"/>
        </w:rPr>
      </w:pPr>
    </w:p>
    <w:p w:rsidR="006F469A" w:rsidRPr="006F469A" w:rsidRDefault="006F469A" w:rsidP="003153E8">
      <w:pPr>
        <w:rPr>
          <w:sz w:val="22"/>
          <w:szCs w:val="22"/>
          <w:lang w:val="en-GB"/>
        </w:rPr>
      </w:pPr>
      <w:r w:rsidRPr="006F469A">
        <w:rPr>
          <w:sz w:val="22"/>
          <w:szCs w:val="22"/>
          <w:lang w:val="en-GB"/>
        </w:rPr>
        <w:t>Bulgaria</w:t>
      </w:r>
    </w:p>
    <w:p w:rsidR="006F469A" w:rsidRDefault="006F469A" w:rsidP="003153E8">
      <w:pPr>
        <w:rPr>
          <w:sz w:val="22"/>
          <w:szCs w:val="22"/>
          <w:lang w:val="en-GB"/>
        </w:rPr>
      </w:pPr>
      <w:r w:rsidRPr="006F469A">
        <w:rPr>
          <w:sz w:val="22"/>
          <w:szCs w:val="22"/>
          <w:lang w:val="en-GB"/>
        </w:rPr>
        <w:t>•</w:t>
      </w:r>
      <w:r w:rsidRPr="006F469A">
        <w:rPr>
          <w:sz w:val="22"/>
          <w:szCs w:val="22"/>
          <w:lang w:val="en-GB"/>
        </w:rPr>
        <w:tab/>
        <w:t>2nd Student conference on Canada, New Bulgarian University, Sofia, March 2016</w:t>
      </w:r>
    </w:p>
    <w:p w:rsidR="004D6A6D" w:rsidRDefault="004D6A6D" w:rsidP="003153E8">
      <w:pPr>
        <w:rPr>
          <w:sz w:val="22"/>
          <w:szCs w:val="22"/>
          <w:lang w:val="en-GB"/>
        </w:rPr>
      </w:pPr>
    </w:p>
    <w:p w:rsidR="006F469A" w:rsidRPr="006F469A" w:rsidRDefault="004D6A6D" w:rsidP="003153E8">
      <w:pPr>
        <w:rPr>
          <w:sz w:val="22"/>
          <w:szCs w:val="22"/>
          <w:lang w:val="en-GB"/>
        </w:rPr>
      </w:pPr>
      <w:r>
        <w:rPr>
          <w:sz w:val="22"/>
          <w:szCs w:val="22"/>
          <w:lang w:val="en-GB"/>
        </w:rPr>
        <w:t>Croatia</w:t>
      </w:r>
    </w:p>
    <w:p w:rsidR="004D6A6D" w:rsidRPr="004D6A6D" w:rsidRDefault="004D6A6D" w:rsidP="003153E8">
      <w:pPr>
        <w:rPr>
          <w:sz w:val="22"/>
          <w:szCs w:val="22"/>
          <w:lang w:val="en-GB"/>
        </w:rPr>
      </w:pPr>
      <w:r w:rsidRPr="006F469A">
        <w:rPr>
          <w:sz w:val="22"/>
          <w:szCs w:val="22"/>
          <w:lang w:val="en-GB"/>
        </w:rPr>
        <w:t>•</w:t>
      </w:r>
      <w:r>
        <w:rPr>
          <w:sz w:val="22"/>
          <w:szCs w:val="22"/>
          <w:lang w:val="en-GB"/>
        </w:rPr>
        <w:t xml:space="preserve">           </w:t>
      </w:r>
      <w:r w:rsidRPr="00C15CCA">
        <w:rPr>
          <w:sz w:val="22"/>
          <w:szCs w:val="22"/>
        </w:rPr>
        <w:t>"Page, Stage, Screen, Voice: A Canadian Studies Seminar"</w:t>
      </w:r>
      <w:r>
        <w:rPr>
          <w:sz w:val="22"/>
          <w:szCs w:val="22"/>
        </w:rPr>
        <w:t>, Osijek, May 2018</w:t>
      </w:r>
    </w:p>
    <w:p w:rsidR="004D6A6D" w:rsidRDefault="004D6A6D" w:rsidP="003153E8">
      <w:pPr>
        <w:rPr>
          <w:sz w:val="22"/>
          <w:szCs w:val="22"/>
          <w:lang w:val="en-GB"/>
        </w:rPr>
      </w:pPr>
    </w:p>
    <w:p w:rsidR="006F469A" w:rsidRPr="006F469A" w:rsidRDefault="006F469A" w:rsidP="003153E8">
      <w:pPr>
        <w:rPr>
          <w:sz w:val="22"/>
          <w:szCs w:val="22"/>
          <w:lang w:val="en-GB"/>
        </w:rPr>
      </w:pPr>
      <w:r w:rsidRPr="006F469A">
        <w:rPr>
          <w:sz w:val="22"/>
          <w:szCs w:val="22"/>
          <w:lang w:val="en-GB"/>
        </w:rPr>
        <w:t>Czech Republic</w:t>
      </w:r>
    </w:p>
    <w:p w:rsidR="006F469A" w:rsidRPr="006F469A" w:rsidRDefault="006F469A" w:rsidP="003153E8">
      <w:pPr>
        <w:rPr>
          <w:sz w:val="22"/>
          <w:szCs w:val="22"/>
          <w:lang w:val="en-GB"/>
        </w:rPr>
      </w:pPr>
      <w:r w:rsidRPr="006F469A">
        <w:rPr>
          <w:sz w:val="22"/>
          <w:szCs w:val="22"/>
          <w:lang w:val="en-GB"/>
        </w:rPr>
        <w:t>•</w:t>
      </w:r>
      <w:r w:rsidRPr="006F469A">
        <w:rPr>
          <w:sz w:val="22"/>
          <w:szCs w:val="22"/>
          <w:lang w:val="en-GB"/>
        </w:rPr>
        <w:tab/>
        <w:t>10th International Brno Conference of English, American and Canadian Studies, Masaryk University, Brno, 2015</w:t>
      </w:r>
    </w:p>
    <w:p w:rsidR="006F469A" w:rsidRPr="006F469A" w:rsidRDefault="00173C2D" w:rsidP="003153E8">
      <w:pPr>
        <w:rPr>
          <w:sz w:val="22"/>
          <w:szCs w:val="22"/>
          <w:lang w:val="en-GB"/>
        </w:rPr>
      </w:pPr>
      <w:r w:rsidRPr="006F469A">
        <w:rPr>
          <w:sz w:val="22"/>
          <w:szCs w:val="22"/>
          <w:lang w:val="en-GB"/>
        </w:rPr>
        <w:lastRenderedPageBreak/>
        <w:t>•</w:t>
      </w:r>
      <w:r w:rsidR="003153E8">
        <w:rPr>
          <w:sz w:val="22"/>
          <w:szCs w:val="22"/>
          <w:lang w:val="en-GB"/>
        </w:rPr>
        <w:t xml:space="preserve">        </w:t>
      </w:r>
      <w:r>
        <w:rPr>
          <w:sz w:val="22"/>
          <w:szCs w:val="22"/>
          <w:lang w:val="en-GB"/>
        </w:rPr>
        <w:t xml:space="preserve"> </w:t>
      </w:r>
      <w:r w:rsidR="00CF08E5">
        <w:rPr>
          <w:sz w:val="22"/>
          <w:szCs w:val="22"/>
          <w:lang w:val="en-GB"/>
        </w:rPr>
        <w:t>"</w:t>
      </w:r>
      <w:r w:rsidR="006F469A" w:rsidRPr="006F469A">
        <w:rPr>
          <w:sz w:val="22"/>
          <w:szCs w:val="22"/>
          <w:lang w:val="en-GB"/>
        </w:rPr>
        <w:t>The Americas in Canada</w:t>
      </w:r>
      <w:r w:rsidR="00CF08E5">
        <w:rPr>
          <w:sz w:val="22"/>
          <w:szCs w:val="22"/>
          <w:lang w:val="en-GB"/>
        </w:rPr>
        <w:t>"</w:t>
      </w:r>
      <w:r w:rsidR="006F469A" w:rsidRPr="006F469A">
        <w:rPr>
          <w:sz w:val="22"/>
          <w:szCs w:val="22"/>
          <w:lang w:val="en-GB"/>
        </w:rPr>
        <w:t>, International conference, Canadian Studies Centre, Masaryk University, Brno, October 2017</w:t>
      </w:r>
    </w:p>
    <w:p w:rsidR="006F469A" w:rsidRPr="006F469A" w:rsidRDefault="006F469A" w:rsidP="003153E8">
      <w:pPr>
        <w:rPr>
          <w:sz w:val="22"/>
          <w:szCs w:val="22"/>
          <w:lang w:val="en-GB"/>
        </w:rPr>
      </w:pPr>
      <w:r w:rsidRPr="006F469A">
        <w:rPr>
          <w:sz w:val="22"/>
          <w:szCs w:val="22"/>
          <w:lang w:val="en-GB"/>
        </w:rPr>
        <w:t>•</w:t>
      </w:r>
      <w:r w:rsidRPr="006F469A">
        <w:rPr>
          <w:sz w:val="22"/>
          <w:szCs w:val="22"/>
          <w:lang w:val="en-GB"/>
        </w:rPr>
        <w:tab/>
        <w:t>Organisation of a symposium “</w:t>
      </w:r>
      <w:proofErr w:type="spellStart"/>
      <w:r w:rsidRPr="006F469A">
        <w:rPr>
          <w:sz w:val="22"/>
          <w:szCs w:val="22"/>
          <w:lang w:val="en-GB"/>
        </w:rPr>
        <w:t>Kanadská</w:t>
      </w:r>
      <w:proofErr w:type="spellEnd"/>
      <w:r w:rsidRPr="006F469A">
        <w:rPr>
          <w:sz w:val="22"/>
          <w:szCs w:val="22"/>
          <w:lang w:val="en-GB"/>
        </w:rPr>
        <w:t xml:space="preserve"> </w:t>
      </w:r>
      <w:proofErr w:type="spellStart"/>
      <w:r w:rsidRPr="006F469A">
        <w:rPr>
          <w:sz w:val="22"/>
          <w:szCs w:val="22"/>
          <w:lang w:val="en-GB"/>
        </w:rPr>
        <w:t>zkušenost</w:t>
      </w:r>
      <w:proofErr w:type="spellEnd"/>
      <w:r w:rsidRPr="006F469A">
        <w:rPr>
          <w:sz w:val="22"/>
          <w:szCs w:val="22"/>
          <w:lang w:val="en-GB"/>
        </w:rPr>
        <w:t>”</w:t>
      </w:r>
      <w:r w:rsidR="00173C2D">
        <w:rPr>
          <w:sz w:val="22"/>
          <w:szCs w:val="22"/>
          <w:lang w:val="en-GB"/>
        </w:rPr>
        <w:t xml:space="preserve"> [The Canadian Experience]</w:t>
      </w:r>
      <w:r w:rsidRPr="006F469A">
        <w:rPr>
          <w:sz w:val="22"/>
          <w:szCs w:val="22"/>
          <w:lang w:val="en-GB"/>
        </w:rPr>
        <w:t xml:space="preserve">, </w:t>
      </w:r>
      <w:r w:rsidR="004D6A6D" w:rsidRPr="006F469A">
        <w:rPr>
          <w:sz w:val="22"/>
          <w:szCs w:val="22"/>
          <w:lang w:val="en-GB"/>
        </w:rPr>
        <w:t xml:space="preserve">University </w:t>
      </w:r>
      <w:r w:rsidR="004D6A6D">
        <w:rPr>
          <w:sz w:val="22"/>
          <w:szCs w:val="22"/>
          <w:lang w:val="en-GB"/>
        </w:rPr>
        <w:t xml:space="preserve">of </w:t>
      </w:r>
      <w:r w:rsidRPr="006F469A">
        <w:rPr>
          <w:sz w:val="22"/>
          <w:szCs w:val="22"/>
          <w:lang w:val="en-GB"/>
        </w:rPr>
        <w:t>Hradec Kralove</w:t>
      </w:r>
      <w:r w:rsidR="004D6A6D">
        <w:rPr>
          <w:sz w:val="22"/>
          <w:szCs w:val="22"/>
          <w:lang w:val="en-GB"/>
        </w:rPr>
        <w:t>,</w:t>
      </w:r>
      <w:r w:rsidRPr="006F469A">
        <w:rPr>
          <w:sz w:val="22"/>
          <w:szCs w:val="22"/>
          <w:lang w:val="en-GB"/>
        </w:rPr>
        <w:t xml:space="preserve"> </w:t>
      </w:r>
      <w:r w:rsidR="00173C2D">
        <w:rPr>
          <w:sz w:val="22"/>
          <w:szCs w:val="22"/>
          <w:lang w:val="en-GB"/>
        </w:rPr>
        <w:t>N</w:t>
      </w:r>
      <w:r w:rsidRPr="006F469A">
        <w:rPr>
          <w:sz w:val="22"/>
          <w:szCs w:val="22"/>
          <w:lang w:val="en-GB"/>
        </w:rPr>
        <w:t>ovember 2017</w:t>
      </w:r>
    </w:p>
    <w:p w:rsidR="006F469A" w:rsidRPr="006F469A" w:rsidRDefault="006F469A" w:rsidP="003153E8">
      <w:pPr>
        <w:rPr>
          <w:sz w:val="22"/>
          <w:szCs w:val="22"/>
          <w:lang w:val="en-GB"/>
        </w:rPr>
      </w:pPr>
    </w:p>
    <w:p w:rsidR="006F469A" w:rsidRPr="006F469A" w:rsidRDefault="006F469A" w:rsidP="003153E8">
      <w:pPr>
        <w:rPr>
          <w:sz w:val="22"/>
          <w:szCs w:val="22"/>
          <w:lang w:val="en-GB"/>
        </w:rPr>
      </w:pPr>
      <w:r w:rsidRPr="006F469A">
        <w:rPr>
          <w:sz w:val="22"/>
          <w:szCs w:val="22"/>
          <w:lang w:val="en-GB"/>
        </w:rPr>
        <w:t xml:space="preserve">Hungary </w:t>
      </w:r>
    </w:p>
    <w:p w:rsidR="006F469A" w:rsidRPr="006F469A" w:rsidRDefault="006F469A" w:rsidP="003153E8">
      <w:pPr>
        <w:rPr>
          <w:sz w:val="22"/>
          <w:szCs w:val="22"/>
          <w:lang w:val="en-GB"/>
        </w:rPr>
      </w:pPr>
      <w:r w:rsidRPr="006F469A">
        <w:rPr>
          <w:sz w:val="22"/>
          <w:szCs w:val="22"/>
          <w:lang w:val="en-GB"/>
        </w:rPr>
        <w:t>•</w:t>
      </w:r>
      <w:r w:rsidRPr="006F469A">
        <w:rPr>
          <w:sz w:val="22"/>
          <w:szCs w:val="22"/>
          <w:lang w:val="en-GB"/>
        </w:rPr>
        <w:tab/>
      </w:r>
      <w:r w:rsidR="004D6A6D">
        <w:rPr>
          <w:sz w:val="22"/>
          <w:szCs w:val="22"/>
          <w:lang w:val="en-GB"/>
        </w:rPr>
        <w:t>"</w:t>
      </w:r>
      <w:r w:rsidRPr="006F469A">
        <w:rPr>
          <w:sz w:val="22"/>
          <w:szCs w:val="22"/>
          <w:lang w:val="en-GB"/>
        </w:rPr>
        <w:t>Multiculturalism in Canada: Changing perspectives</w:t>
      </w:r>
      <w:r w:rsidR="004D6A6D">
        <w:rPr>
          <w:sz w:val="22"/>
          <w:szCs w:val="22"/>
          <w:lang w:val="en-GB"/>
        </w:rPr>
        <w:t>"</w:t>
      </w:r>
      <w:r w:rsidRPr="006F469A">
        <w:rPr>
          <w:sz w:val="22"/>
          <w:szCs w:val="22"/>
          <w:lang w:val="en-GB"/>
        </w:rPr>
        <w:t xml:space="preserve">, </w:t>
      </w:r>
      <w:proofErr w:type="spellStart"/>
      <w:r w:rsidR="004D6A6D" w:rsidRPr="006F469A">
        <w:rPr>
          <w:sz w:val="22"/>
          <w:szCs w:val="22"/>
          <w:lang w:val="en-GB"/>
        </w:rPr>
        <w:t>Károli</w:t>
      </w:r>
      <w:proofErr w:type="spellEnd"/>
      <w:r w:rsidR="004D6A6D" w:rsidRPr="006F469A">
        <w:rPr>
          <w:sz w:val="22"/>
          <w:szCs w:val="22"/>
          <w:lang w:val="en-GB"/>
        </w:rPr>
        <w:t xml:space="preserve"> </w:t>
      </w:r>
      <w:proofErr w:type="spellStart"/>
      <w:r w:rsidR="004D6A6D" w:rsidRPr="006F469A">
        <w:rPr>
          <w:sz w:val="22"/>
          <w:szCs w:val="22"/>
          <w:lang w:val="en-GB"/>
        </w:rPr>
        <w:t>Gáspár</w:t>
      </w:r>
      <w:proofErr w:type="spellEnd"/>
      <w:r w:rsidR="004D6A6D" w:rsidRPr="006F469A">
        <w:rPr>
          <w:sz w:val="22"/>
          <w:szCs w:val="22"/>
          <w:lang w:val="en-GB"/>
        </w:rPr>
        <w:t xml:space="preserve"> University of the Reformed Church in Hungary and </w:t>
      </w:r>
      <w:proofErr w:type="spellStart"/>
      <w:r w:rsidR="004D6A6D" w:rsidRPr="006F469A">
        <w:rPr>
          <w:sz w:val="22"/>
          <w:szCs w:val="22"/>
          <w:lang w:val="en-GB"/>
        </w:rPr>
        <w:t>Eötvös</w:t>
      </w:r>
      <w:proofErr w:type="spellEnd"/>
      <w:r w:rsidR="004D6A6D" w:rsidRPr="006F469A">
        <w:rPr>
          <w:sz w:val="22"/>
          <w:szCs w:val="22"/>
          <w:lang w:val="en-GB"/>
        </w:rPr>
        <w:t xml:space="preserve"> </w:t>
      </w:r>
      <w:proofErr w:type="spellStart"/>
      <w:r w:rsidR="004D6A6D" w:rsidRPr="006F469A">
        <w:rPr>
          <w:sz w:val="22"/>
          <w:szCs w:val="22"/>
          <w:lang w:val="en-GB"/>
        </w:rPr>
        <w:t>Loránd</w:t>
      </w:r>
      <w:proofErr w:type="spellEnd"/>
      <w:r w:rsidR="004D6A6D" w:rsidRPr="006F469A">
        <w:rPr>
          <w:sz w:val="22"/>
          <w:szCs w:val="22"/>
          <w:lang w:val="en-GB"/>
        </w:rPr>
        <w:t xml:space="preserve"> University</w:t>
      </w:r>
      <w:r w:rsidR="004D6A6D">
        <w:rPr>
          <w:sz w:val="22"/>
          <w:szCs w:val="22"/>
          <w:lang w:val="en-GB"/>
        </w:rPr>
        <w:t xml:space="preserve">, </w:t>
      </w:r>
      <w:r w:rsidRPr="006F469A">
        <w:rPr>
          <w:sz w:val="22"/>
          <w:szCs w:val="22"/>
          <w:lang w:val="en-GB"/>
        </w:rPr>
        <w:t>Budapest, November 2016</w:t>
      </w:r>
    </w:p>
    <w:p w:rsidR="006F469A" w:rsidRPr="006F469A" w:rsidRDefault="006F469A" w:rsidP="003153E8">
      <w:pPr>
        <w:rPr>
          <w:sz w:val="22"/>
          <w:szCs w:val="22"/>
          <w:lang w:val="en-GB"/>
        </w:rPr>
      </w:pPr>
      <w:r w:rsidRPr="006F469A">
        <w:rPr>
          <w:sz w:val="22"/>
          <w:szCs w:val="22"/>
          <w:lang w:val="en-GB"/>
        </w:rPr>
        <w:t>-</w:t>
      </w:r>
      <w:r w:rsidRPr="006F469A">
        <w:rPr>
          <w:sz w:val="22"/>
          <w:szCs w:val="22"/>
          <w:lang w:val="en-GB"/>
        </w:rPr>
        <w:tab/>
      </w:r>
      <w:r w:rsidR="004D6A6D">
        <w:rPr>
          <w:sz w:val="22"/>
          <w:szCs w:val="22"/>
          <w:lang w:val="en-GB"/>
        </w:rPr>
        <w:t>"</w:t>
      </w:r>
      <w:r w:rsidRPr="006F469A">
        <w:rPr>
          <w:sz w:val="22"/>
          <w:szCs w:val="22"/>
          <w:lang w:val="en-GB"/>
        </w:rPr>
        <w:t>Canadian Values at 150: Reflections on a Diverse Nation</w:t>
      </w:r>
      <w:r w:rsidR="004D6A6D">
        <w:rPr>
          <w:sz w:val="22"/>
          <w:szCs w:val="22"/>
          <w:lang w:val="en-GB"/>
        </w:rPr>
        <w:t>".</w:t>
      </w:r>
      <w:r w:rsidRPr="006F469A">
        <w:rPr>
          <w:sz w:val="22"/>
          <w:szCs w:val="22"/>
          <w:lang w:val="en-GB"/>
        </w:rPr>
        <w:t xml:space="preserve">  </w:t>
      </w:r>
      <w:proofErr w:type="spellStart"/>
      <w:r w:rsidRPr="006F469A">
        <w:rPr>
          <w:sz w:val="22"/>
          <w:szCs w:val="22"/>
          <w:lang w:val="en-GB"/>
        </w:rPr>
        <w:t>Károli</w:t>
      </w:r>
      <w:proofErr w:type="spellEnd"/>
      <w:r w:rsidRPr="006F469A">
        <w:rPr>
          <w:sz w:val="22"/>
          <w:szCs w:val="22"/>
          <w:lang w:val="en-GB"/>
        </w:rPr>
        <w:t xml:space="preserve"> </w:t>
      </w:r>
      <w:proofErr w:type="spellStart"/>
      <w:r w:rsidRPr="006F469A">
        <w:rPr>
          <w:sz w:val="22"/>
          <w:szCs w:val="22"/>
          <w:lang w:val="en-GB"/>
        </w:rPr>
        <w:t>Gáspár</w:t>
      </w:r>
      <w:proofErr w:type="spellEnd"/>
      <w:r w:rsidRPr="006F469A">
        <w:rPr>
          <w:sz w:val="22"/>
          <w:szCs w:val="22"/>
          <w:lang w:val="en-GB"/>
        </w:rPr>
        <w:t xml:space="preserve"> University of the Reformed Church in Hungary and </w:t>
      </w:r>
      <w:proofErr w:type="spellStart"/>
      <w:r w:rsidRPr="006F469A">
        <w:rPr>
          <w:sz w:val="22"/>
          <w:szCs w:val="22"/>
          <w:lang w:val="en-GB"/>
        </w:rPr>
        <w:t>Eötvös</w:t>
      </w:r>
      <w:proofErr w:type="spellEnd"/>
      <w:r w:rsidRPr="006F469A">
        <w:rPr>
          <w:sz w:val="22"/>
          <w:szCs w:val="22"/>
          <w:lang w:val="en-GB"/>
        </w:rPr>
        <w:t xml:space="preserve"> </w:t>
      </w:r>
      <w:proofErr w:type="spellStart"/>
      <w:r w:rsidRPr="006F469A">
        <w:rPr>
          <w:sz w:val="22"/>
          <w:szCs w:val="22"/>
          <w:lang w:val="en-GB"/>
        </w:rPr>
        <w:t>Loránd</w:t>
      </w:r>
      <w:proofErr w:type="spellEnd"/>
      <w:r w:rsidRPr="006F469A">
        <w:rPr>
          <w:sz w:val="22"/>
          <w:szCs w:val="22"/>
          <w:lang w:val="en-GB"/>
        </w:rPr>
        <w:t xml:space="preserve"> University</w:t>
      </w:r>
      <w:r w:rsidR="004D6A6D">
        <w:rPr>
          <w:sz w:val="22"/>
          <w:szCs w:val="22"/>
          <w:lang w:val="en-GB"/>
        </w:rPr>
        <w:t>,</w:t>
      </w:r>
      <w:r w:rsidRPr="006F469A">
        <w:rPr>
          <w:sz w:val="22"/>
          <w:szCs w:val="22"/>
          <w:lang w:val="en-GB"/>
        </w:rPr>
        <w:t xml:space="preserve"> Budapest, November 2017</w:t>
      </w:r>
    </w:p>
    <w:p w:rsidR="006F469A" w:rsidRPr="006F469A" w:rsidRDefault="006F469A" w:rsidP="003153E8">
      <w:pPr>
        <w:rPr>
          <w:sz w:val="22"/>
          <w:szCs w:val="22"/>
          <w:lang w:val="en-GB"/>
        </w:rPr>
      </w:pPr>
    </w:p>
    <w:p w:rsidR="006F469A" w:rsidRPr="00323D99" w:rsidRDefault="006F469A" w:rsidP="003153E8">
      <w:pPr>
        <w:rPr>
          <w:sz w:val="22"/>
          <w:szCs w:val="22"/>
          <w:lang w:val="fr-FR"/>
        </w:rPr>
      </w:pPr>
      <w:r w:rsidRPr="00323D99">
        <w:rPr>
          <w:sz w:val="22"/>
          <w:szCs w:val="22"/>
          <w:lang w:val="fr-FR"/>
        </w:rPr>
        <w:t>Romania</w:t>
      </w:r>
    </w:p>
    <w:p w:rsidR="006F469A" w:rsidRPr="00323D99" w:rsidRDefault="00B85EB8" w:rsidP="003153E8">
      <w:pPr>
        <w:rPr>
          <w:sz w:val="22"/>
          <w:szCs w:val="22"/>
          <w:lang w:val="fr-FR"/>
        </w:rPr>
      </w:pPr>
      <w:r w:rsidRPr="00323D99">
        <w:rPr>
          <w:sz w:val="22"/>
          <w:szCs w:val="22"/>
          <w:lang w:val="fr-FR"/>
        </w:rPr>
        <w:t>•            "Francophonie et curiosité(s)", Université Alexandru Ioan Cuza Iaşi</w:t>
      </w:r>
      <w:r w:rsidR="00840268" w:rsidRPr="00323D99">
        <w:rPr>
          <w:sz w:val="22"/>
          <w:szCs w:val="22"/>
          <w:lang w:val="fr-FR"/>
        </w:rPr>
        <w:t>, March 2016</w:t>
      </w:r>
      <w:r w:rsidRPr="00323D99">
        <w:rPr>
          <w:sz w:val="22"/>
          <w:szCs w:val="22"/>
          <w:lang w:val="fr-FR"/>
        </w:rPr>
        <w:t xml:space="preserve"> </w:t>
      </w:r>
    </w:p>
    <w:p w:rsidR="00B85EB8" w:rsidRPr="00C15CCA" w:rsidRDefault="00B85EB8" w:rsidP="003153E8">
      <w:pPr>
        <w:rPr>
          <w:sz w:val="22"/>
          <w:szCs w:val="22"/>
          <w:lang w:val="fr-FR"/>
        </w:rPr>
      </w:pPr>
    </w:p>
    <w:p w:rsidR="006F469A" w:rsidRPr="00323D99" w:rsidRDefault="006F469A" w:rsidP="003153E8">
      <w:pPr>
        <w:rPr>
          <w:sz w:val="22"/>
          <w:szCs w:val="22"/>
          <w:lang w:val="en-GB"/>
        </w:rPr>
      </w:pPr>
      <w:r w:rsidRPr="00323D99">
        <w:rPr>
          <w:sz w:val="22"/>
          <w:szCs w:val="22"/>
          <w:lang w:val="en-GB"/>
        </w:rPr>
        <w:t xml:space="preserve">Serbia </w:t>
      </w:r>
    </w:p>
    <w:p w:rsidR="006F469A" w:rsidRPr="006F469A" w:rsidRDefault="006F469A" w:rsidP="003153E8">
      <w:pPr>
        <w:rPr>
          <w:sz w:val="22"/>
          <w:szCs w:val="22"/>
          <w:lang w:val="en-GB"/>
        </w:rPr>
      </w:pPr>
      <w:r w:rsidRPr="006F469A">
        <w:rPr>
          <w:sz w:val="22"/>
          <w:szCs w:val="22"/>
          <w:lang w:val="en-GB"/>
        </w:rPr>
        <w:t>•</w:t>
      </w:r>
      <w:r w:rsidRPr="006F469A">
        <w:rPr>
          <w:sz w:val="22"/>
          <w:szCs w:val="22"/>
          <w:lang w:val="en-GB"/>
        </w:rPr>
        <w:tab/>
        <w:t xml:space="preserve">7th International Conference of the Serbian Association for Canadian Studies, Belgrade, 2015 </w:t>
      </w:r>
    </w:p>
    <w:p w:rsidR="006F469A" w:rsidRPr="006F469A" w:rsidRDefault="006F469A" w:rsidP="003153E8">
      <w:pPr>
        <w:rPr>
          <w:sz w:val="22"/>
          <w:szCs w:val="22"/>
          <w:lang w:val="en-GB"/>
        </w:rPr>
      </w:pPr>
      <w:r w:rsidRPr="006F469A">
        <w:rPr>
          <w:sz w:val="22"/>
          <w:szCs w:val="22"/>
          <w:lang w:val="en-GB"/>
        </w:rPr>
        <w:t>•</w:t>
      </w:r>
      <w:r w:rsidRPr="006F469A">
        <w:rPr>
          <w:sz w:val="22"/>
          <w:szCs w:val="22"/>
          <w:lang w:val="en-GB"/>
        </w:rPr>
        <w:tab/>
      </w:r>
      <w:r w:rsidR="004D6A6D">
        <w:rPr>
          <w:sz w:val="22"/>
          <w:szCs w:val="22"/>
          <w:lang w:val="en-GB"/>
        </w:rPr>
        <w:t>"</w:t>
      </w:r>
      <w:r w:rsidRPr="006F469A">
        <w:rPr>
          <w:sz w:val="22"/>
          <w:szCs w:val="22"/>
          <w:lang w:val="en-GB"/>
        </w:rPr>
        <w:t>Canada 150 Filmed</w:t>
      </w:r>
      <w:r w:rsidR="004D6A6D">
        <w:rPr>
          <w:sz w:val="22"/>
          <w:szCs w:val="22"/>
          <w:lang w:val="en-GB"/>
        </w:rPr>
        <w:t>"</w:t>
      </w:r>
      <w:r w:rsidRPr="006F469A">
        <w:rPr>
          <w:sz w:val="22"/>
          <w:szCs w:val="22"/>
          <w:lang w:val="en-GB"/>
        </w:rPr>
        <w:t>: 8th International Conference organised by</w:t>
      </w:r>
      <w:r w:rsidR="00613FB5">
        <w:rPr>
          <w:sz w:val="22"/>
          <w:szCs w:val="22"/>
          <w:lang w:val="en-GB"/>
        </w:rPr>
        <w:t xml:space="preserve"> the </w:t>
      </w:r>
      <w:r w:rsidRPr="006F469A">
        <w:rPr>
          <w:sz w:val="22"/>
          <w:szCs w:val="22"/>
          <w:lang w:val="en-GB"/>
        </w:rPr>
        <w:t>Serbian Association for Canadian Studies and the Faculty of Philology, University of Belgrade, April 2017.</w:t>
      </w:r>
    </w:p>
    <w:p w:rsidR="006F469A" w:rsidRPr="006F469A" w:rsidRDefault="006F469A" w:rsidP="003153E8">
      <w:pPr>
        <w:rPr>
          <w:sz w:val="22"/>
          <w:szCs w:val="22"/>
          <w:lang w:val="en-GB"/>
        </w:rPr>
      </w:pPr>
    </w:p>
    <w:p w:rsidR="006F469A" w:rsidRPr="006F469A" w:rsidRDefault="006F469A" w:rsidP="003153E8">
      <w:pPr>
        <w:rPr>
          <w:sz w:val="22"/>
          <w:szCs w:val="22"/>
          <w:lang w:val="en-GB"/>
        </w:rPr>
      </w:pPr>
      <w:r w:rsidRPr="006F469A">
        <w:rPr>
          <w:sz w:val="22"/>
          <w:szCs w:val="22"/>
          <w:lang w:val="en-GB"/>
        </w:rPr>
        <w:t>Slovakia</w:t>
      </w:r>
    </w:p>
    <w:p w:rsidR="006F469A" w:rsidRPr="006F469A" w:rsidRDefault="006F469A" w:rsidP="003153E8">
      <w:pPr>
        <w:rPr>
          <w:sz w:val="22"/>
          <w:szCs w:val="22"/>
          <w:lang w:val="en-GB"/>
        </w:rPr>
      </w:pPr>
      <w:r w:rsidRPr="006F469A">
        <w:rPr>
          <w:sz w:val="22"/>
          <w:szCs w:val="22"/>
          <w:lang w:val="en-GB"/>
        </w:rPr>
        <w:t>•</w:t>
      </w:r>
      <w:r w:rsidRPr="006F469A">
        <w:rPr>
          <w:sz w:val="22"/>
          <w:szCs w:val="22"/>
          <w:lang w:val="en-GB"/>
        </w:rPr>
        <w:tab/>
        <w:t>4th Biannual Graduate Student Conference: Gender in the Americas, Bratislava, February 2016</w:t>
      </w:r>
    </w:p>
    <w:p w:rsidR="006F469A" w:rsidRPr="006F469A" w:rsidRDefault="006F469A" w:rsidP="003153E8">
      <w:pPr>
        <w:rPr>
          <w:sz w:val="22"/>
          <w:szCs w:val="22"/>
          <w:lang w:val="en-GB"/>
        </w:rPr>
      </w:pPr>
    </w:p>
    <w:p w:rsidR="006F469A" w:rsidRPr="006F469A" w:rsidRDefault="006F469A" w:rsidP="003153E8">
      <w:pPr>
        <w:rPr>
          <w:sz w:val="22"/>
          <w:szCs w:val="22"/>
          <w:lang w:val="en-GB"/>
        </w:rPr>
      </w:pPr>
      <w:r>
        <w:rPr>
          <w:sz w:val="22"/>
          <w:szCs w:val="22"/>
          <w:lang w:val="en-GB"/>
        </w:rPr>
        <w:t>I</w:t>
      </w:r>
      <w:r w:rsidRPr="006F469A">
        <w:rPr>
          <w:sz w:val="22"/>
          <w:szCs w:val="22"/>
          <w:lang w:val="en-GB"/>
        </w:rPr>
        <w:t>n the period 2015-2018, CEACS me</w:t>
      </w:r>
      <w:r>
        <w:rPr>
          <w:sz w:val="22"/>
          <w:szCs w:val="22"/>
          <w:lang w:val="en-GB"/>
        </w:rPr>
        <w:t>mbers presented over 200 papers a</w:t>
      </w:r>
      <w:r w:rsidRPr="006F469A">
        <w:rPr>
          <w:sz w:val="22"/>
          <w:szCs w:val="22"/>
          <w:lang w:val="en-GB"/>
        </w:rPr>
        <w:t xml:space="preserve">t these and many other </w:t>
      </w:r>
      <w:r w:rsidR="00B4253F">
        <w:rPr>
          <w:sz w:val="22"/>
          <w:szCs w:val="22"/>
          <w:lang w:val="en-GB"/>
        </w:rPr>
        <w:t>c</w:t>
      </w:r>
      <w:r w:rsidRPr="006F469A">
        <w:rPr>
          <w:sz w:val="22"/>
          <w:szCs w:val="22"/>
          <w:lang w:val="en-GB"/>
        </w:rPr>
        <w:t xml:space="preserve">onferences and scholarly events within Central Europe, the rest of Europe and countries further abroad </w:t>
      </w:r>
      <w:r>
        <w:rPr>
          <w:sz w:val="22"/>
          <w:szCs w:val="22"/>
          <w:lang w:val="en-GB"/>
        </w:rPr>
        <w:t>(</w:t>
      </w:r>
      <w:r w:rsidRPr="006F469A">
        <w:rPr>
          <w:sz w:val="22"/>
          <w:szCs w:val="22"/>
          <w:lang w:val="en-GB"/>
        </w:rPr>
        <w:t>Canada, Austria, Denmark, the UK, Poland, France, Germany, Spain</w:t>
      </w:r>
      <w:r>
        <w:rPr>
          <w:sz w:val="22"/>
          <w:szCs w:val="22"/>
          <w:lang w:val="en-GB"/>
        </w:rPr>
        <w:t xml:space="preserve">). </w:t>
      </w:r>
    </w:p>
    <w:p w:rsidR="006263C4" w:rsidRPr="00F91FF0" w:rsidRDefault="006263C4" w:rsidP="003153E8">
      <w:pPr>
        <w:rPr>
          <w:color w:val="000000"/>
          <w:sz w:val="22"/>
          <w:szCs w:val="22"/>
          <w:lang w:val="en-GB"/>
        </w:rPr>
      </w:pPr>
      <w:r w:rsidRPr="00F91FF0">
        <w:rPr>
          <w:sz w:val="22"/>
          <w:szCs w:val="22"/>
          <w:lang w:val="en-GB"/>
        </w:rPr>
        <w:t xml:space="preserve">   </w:t>
      </w:r>
    </w:p>
    <w:p w:rsidR="007B19AD" w:rsidRDefault="007B19AD" w:rsidP="003153E8">
      <w:pPr>
        <w:rPr>
          <w:b/>
          <w:i/>
          <w:color w:val="000000"/>
          <w:sz w:val="22"/>
          <w:szCs w:val="22"/>
          <w:lang w:val="en-GB"/>
        </w:rPr>
      </w:pPr>
      <w:r w:rsidRPr="007B19AD">
        <w:rPr>
          <w:b/>
          <w:i/>
          <w:color w:val="000000"/>
          <w:sz w:val="22"/>
          <w:szCs w:val="22"/>
          <w:lang w:val="en-GB"/>
        </w:rPr>
        <w:t xml:space="preserve">Visiting lecturers </w:t>
      </w:r>
    </w:p>
    <w:p w:rsidR="007B19AD" w:rsidRPr="007B19AD" w:rsidRDefault="007B19AD" w:rsidP="003153E8">
      <w:pPr>
        <w:rPr>
          <w:b/>
          <w:i/>
          <w:color w:val="000000"/>
          <w:sz w:val="22"/>
          <w:szCs w:val="22"/>
          <w:lang w:val="en-GB"/>
        </w:rPr>
      </w:pPr>
    </w:p>
    <w:p w:rsidR="007B19AD" w:rsidRDefault="00840268" w:rsidP="003153E8">
      <w:pPr>
        <w:rPr>
          <w:color w:val="000000"/>
          <w:sz w:val="22"/>
          <w:szCs w:val="22"/>
          <w:lang w:val="en-GB"/>
        </w:rPr>
      </w:pPr>
      <w:r>
        <w:rPr>
          <w:color w:val="000000"/>
          <w:sz w:val="22"/>
          <w:szCs w:val="22"/>
          <w:lang w:val="en-GB"/>
        </w:rPr>
        <w:t xml:space="preserve">Amon the notable Canadian authors and academics giving </w:t>
      </w:r>
      <w:r w:rsidRPr="006247AA">
        <w:rPr>
          <w:color w:val="000000"/>
          <w:sz w:val="22"/>
          <w:szCs w:val="22"/>
          <w:lang w:val="en-GB"/>
        </w:rPr>
        <w:t xml:space="preserve">lectures in the region over the past three years were the following: </w:t>
      </w:r>
      <w:proofErr w:type="spellStart"/>
      <w:r w:rsidR="007B19AD" w:rsidRPr="006247AA">
        <w:rPr>
          <w:color w:val="000000"/>
          <w:sz w:val="22"/>
          <w:szCs w:val="22"/>
          <w:lang w:val="en-GB"/>
        </w:rPr>
        <w:t>Endr</w:t>
      </w:r>
      <w:r w:rsidR="00B614BC" w:rsidRPr="006247AA">
        <w:rPr>
          <w:color w:val="000000"/>
          <w:sz w:val="22"/>
          <w:szCs w:val="22"/>
          <w:lang w:val="en-GB"/>
        </w:rPr>
        <w:t>e</w:t>
      </w:r>
      <w:proofErr w:type="spellEnd"/>
      <w:r w:rsidR="00B614BC" w:rsidRPr="006247AA">
        <w:rPr>
          <w:color w:val="000000"/>
          <w:sz w:val="22"/>
          <w:szCs w:val="22"/>
          <w:lang w:val="en-GB"/>
        </w:rPr>
        <w:t xml:space="preserve"> </w:t>
      </w:r>
      <w:proofErr w:type="spellStart"/>
      <w:r w:rsidR="00B614BC" w:rsidRPr="006247AA">
        <w:rPr>
          <w:color w:val="000000"/>
          <w:sz w:val="22"/>
          <w:szCs w:val="22"/>
          <w:lang w:val="en-GB"/>
        </w:rPr>
        <w:t>Farkas</w:t>
      </w:r>
      <w:proofErr w:type="spellEnd"/>
      <w:r w:rsidR="00B614BC" w:rsidRPr="006247AA">
        <w:rPr>
          <w:color w:val="000000"/>
          <w:sz w:val="22"/>
          <w:szCs w:val="22"/>
          <w:lang w:val="en-GB"/>
        </w:rPr>
        <w:t xml:space="preserve"> (Montreal) in Budapest</w:t>
      </w:r>
      <w:r w:rsidR="00C57B9B" w:rsidRPr="006247AA">
        <w:rPr>
          <w:color w:val="000000"/>
          <w:sz w:val="22"/>
          <w:szCs w:val="22"/>
          <w:lang w:val="en-GB"/>
        </w:rPr>
        <w:t xml:space="preserve"> and in </w:t>
      </w:r>
      <w:r w:rsidR="005E367A" w:rsidRPr="006247AA">
        <w:rPr>
          <w:color w:val="000000"/>
          <w:sz w:val="22"/>
          <w:szCs w:val="22"/>
          <w:lang w:val="en-GB"/>
        </w:rPr>
        <w:t>Ljubljana</w:t>
      </w:r>
      <w:r w:rsidR="00B614BC" w:rsidRPr="006247AA">
        <w:rPr>
          <w:color w:val="000000"/>
          <w:sz w:val="22"/>
          <w:szCs w:val="22"/>
          <w:lang w:val="en-GB"/>
        </w:rPr>
        <w:t>;</w:t>
      </w:r>
      <w:r w:rsidR="007B19AD" w:rsidRPr="006247AA">
        <w:rPr>
          <w:color w:val="000000"/>
          <w:sz w:val="22"/>
          <w:szCs w:val="22"/>
          <w:lang w:val="en-GB"/>
        </w:rPr>
        <w:t xml:space="preserve"> Mark Anthony </w:t>
      </w:r>
      <w:proofErr w:type="spellStart"/>
      <w:r w:rsidR="007B19AD" w:rsidRPr="006247AA">
        <w:rPr>
          <w:color w:val="000000"/>
          <w:sz w:val="22"/>
          <w:szCs w:val="22"/>
          <w:lang w:val="en-GB"/>
        </w:rPr>
        <w:t>Jarman</w:t>
      </w:r>
      <w:proofErr w:type="spellEnd"/>
      <w:r w:rsidR="007B19AD" w:rsidRPr="006247AA">
        <w:rPr>
          <w:color w:val="000000"/>
          <w:sz w:val="22"/>
          <w:szCs w:val="22"/>
          <w:lang w:val="en-GB"/>
        </w:rPr>
        <w:t xml:space="preserve"> (University</w:t>
      </w:r>
      <w:r w:rsidR="00B614BC" w:rsidRPr="006247AA">
        <w:rPr>
          <w:color w:val="000000"/>
          <w:sz w:val="22"/>
          <w:szCs w:val="22"/>
          <w:lang w:val="en-GB"/>
        </w:rPr>
        <w:t xml:space="preserve"> of New Brunswick) in Croatia</w:t>
      </w:r>
      <w:r w:rsidR="005E367A" w:rsidRPr="006247AA">
        <w:rPr>
          <w:color w:val="000000"/>
          <w:sz w:val="22"/>
          <w:szCs w:val="22"/>
          <w:lang w:val="en-GB"/>
        </w:rPr>
        <w:t xml:space="preserve"> and Slovenia, Canadian</w:t>
      </w:r>
      <w:r w:rsidR="005E367A" w:rsidRPr="005E367A">
        <w:rPr>
          <w:color w:val="000000"/>
          <w:sz w:val="22"/>
          <w:szCs w:val="22"/>
          <w:lang w:val="en-GB"/>
        </w:rPr>
        <w:t xml:space="preserve"> Literature Class, Nov. 7, 2016</w:t>
      </w:r>
      <w:r w:rsidR="00B614BC">
        <w:rPr>
          <w:color w:val="000000"/>
          <w:sz w:val="22"/>
          <w:szCs w:val="22"/>
          <w:lang w:val="en-GB"/>
        </w:rPr>
        <w:t>; p</w:t>
      </w:r>
      <w:r w:rsidR="007B19AD" w:rsidRPr="007B19AD">
        <w:rPr>
          <w:color w:val="000000"/>
          <w:sz w:val="22"/>
          <w:szCs w:val="22"/>
          <w:lang w:val="en-GB"/>
        </w:rPr>
        <w:t xml:space="preserve">rof. Martin </w:t>
      </w:r>
      <w:proofErr w:type="spellStart"/>
      <w:r w:rsidR="007B19AD" w:rsidRPr="007B19AD">
        <w:rPr>
          <w:color w:val="000000"/>
          <w:sz w:val="22"/>
          <w:szCs w:val="22"/>
          <w:lang w:val="en-GB"/>
        </w:rPr>
        <w:t>Loschnigg</w:t>
      </w:r>
      <w:proofErr w:type="spellEnd"/>
      <w:r w:rsidR="007B19AD" w:rsidRPr="007B19AD">
        <w:rPr>
          <w:color w:val="000000"/>
          <w:sz w:val="22"/>
          <w:szCs w:val="22"/>
          <w:lang w:val="en-GB"/>
        </w:rPr>
        <w:t xml:space="preserve"> </w:t>
      </w:r>
      <w:r w:rsidR="007415B1">
        <w:rPr>
          <w:color w:val="000000"/>
          <w:sz w:val="22"/>
          <w:szCs w:val="22"/>
          <w:lang w:val="en-GB"/>
        </w:rPr>
        <w:t xml:space="preserve"> and </w:t>
      </w:r>
      <w:proofErr w:type="spellStart"/>
      <w:r w:rsidR="007B19AD" w:rsidRPr="007B19AD">
        <w:rPr>
          <w:color w:val="000000"/>
          <w:sz w:val="22"/>
          <w:szCs w:val="22"/>
          <w:lang w:val="en-GB"/>
        </w:rPr>
        <w:t>prof</w:t>
      </w:r>
      <w:proofErr w:type="spellEnd"/>
      <w:r w:rsidR="007B19AD" w:rsidRPr="007B19AD">
        <w:rPr>
          <w:color w:val="000000"/>
          <w:sz w:val="22"/>
          <w:szCs w:val="22"/>
          <w:lang w:val="en-GB"/>
        </w:rPr>
        <w:t xml:space="preserve">. </w:t>
      </w:r>
      <w:proofErr w:type="spellStart"/>
      <w:r w:rsidR="007B19AD" w:rsidRPr="007B19AD">
        <w:rPr>
          <w:color w:val="000000"/>
          <w:sz w:val="22"/>
          <w:szCs w:val="22"/>
          <w:lang w:val="en-GB"/>
        </w:rPr>
        <w:t>Marija</w:t>
      </w:r>
      <w:proofErr w:type="spellEnd"/>
      <w:r w:rsidR="007B19AD" w:rsidRPr="007B19AD">
        <w:rPr>
          <w:color w:val="000000"/>
          <w:sz w:val="22"/>
          <w:szCs w:val="22"/>
          <w:lang w:val="en-GB"/>
        </w:rPr>
        <w:t xml:space="preserve"> </w:t>
      </w:r>
      <w:proofErr w:type="spellStart"/>
      <w:r w:rsidR="007B19AD" w:rsidRPr="007B19AD">
        <w:rPr>
          <w:color w:val="000000"/>
          <w:sz w:val="22"/>
          <w:szCs w:val="22"/>
          <w:lang w:val="en-GB"/>
        </w:rPr>
        <w:t>Loschnigg</w:t>
      </w:r>
      <w:proofErr w:type="spellEnd"/>
      <w:r w:rsidR="007B19AD" w:rsidRPr="007B19AD">
        <w:rPr>
          <w:color w:val="000000"/>
          <w:sz w:val="22"/>
          <w:szCs w:val="22"/>
          <w:lang w:val="en-GB"/>
        </w:rPr>
        <w:t xml:space="preserve"> </w:t>
      </w:r>
      <w:r w:rsidR="00B614BC">
        <w:rPr>
          <w:color w:val="000000"/>
          <w:sz w:val="22"/>
          <w:szCs w:val="22"/>
          <w:lang w:val="en-GB"/>
        </w:rPr>
        <w:t>(University of Graz) in Croatia;</w:t>
      </w:r>
      <w:r w:rsidR="007B19AD" w:rsidRPr="007B19AD">
        <w:rPr>
          <w:color w:val="000000"/>
          <w:sz w:val="22"/>
          <w:szCs w:val="22"/>
          <w:lang w:val="en-GB"/>
        </w:rPr>
        <w:t xml:space="preserve"> Prof. </w:t>
      </w:r>
      <w:proofErr w:type="spellStart"/>
      <w:r w:rsidR="007B19AD" w:rsidRPr="007B19AD">
        <w:rPr>
          <w:color w:val="000000"/>
          <w:sz w:val="22"/>
          <w:szCs w:val="22"/>
          <w:lang w:val="en-GB"/>
        </w:rPr>
        <w:t>Gaëtan</w:t>
      </w:r>
      <w:proofErr w:type="spellEnd"/>
      <w:r w:rsidR="007B19AD" w:rsidRPr="007B19AD">
        <w:rPr>
          <w:color w:val="000000"/>
          <w:sz w:val="22"/>
          <w:szCs w:val="22"/>
          <w:lang w:val="en-GB"/>
        </w:rPr>
        <w:t xml:space="preserve"> </w:t>
      </w:r>
      <w:proofErr w:type="spellStart"/>
      <w:r w:rsidR="007B19AD" w:rsidRPr="007B19AD">
        <w:rPr>
          <w:color w:val="000000"/>
          <w:sz w:val="22"/>
          <w:szCs w:val="22"/>
          <w:lang w:val="en-GB"/>
        </w:rPr>
        <w:t>Brulotte</w:t>
      </w:r>
      <w:proofErr w:type="spellEnd"/>
      <w:r w:rsidR="007B19AD" w:rsidRPr="007B19AD">
        <w:rPr>
          <w:color w:val="000000"/>
          <w:sz w:val="22"/>
          <w:szCs w:val="22"/>
          <w:lang w:val="en-GB"/>
        </w:rPr>
        <w:t xml:space="preserve"> (</w:t>
      </w:r>
      <w:proofErr w:type="spellStart"/>
      <w:r w:rsidR="007B19AD" w:rsidRPr="007B19AD">
        <w:rPr>
          <w:color w:val="000000"/>
          <w:sz w:val="22"/>
          <w:szCs w:val="22"/>
          <w:lang w:val="en-GB"/>
        </w:rPr>
        <w:t>Université</w:t>
      </w:r>
      <w:proofErr w:type="spellEnd"/>
      <w:r w:rsidR="007B19AD" w:rsidRPr="007B19AD">
        <w:rPr>
          <w:color w:val="000000"/>
          <w:sz w:val="22"/>
          <w:szCs w:val="22"/>
          <w:lang w:val="en-GB"/>
        </w:rPr>
        <w:t xml:space="preserve"> de </w:t>
      </w:r>
      <w:proofErr w:type="spellStart"/>
      <w:r w:rsidR="007B19AD" w:rsidRPr="007B19AD">
        <w:rPr>
          <w:color w:val="000000"/>
          <w:sz w:val="22"/>
          <w:szCs w:val="22"/>
          <w:lang w:val="en-GB"/>
        </w:rPr>
        <w:t>Louisiane</w:t>
      </w:r>
      <w:proofErr w:type="spellEnd"/>
      <w:r w:rsidR="007B19AD" w:rsidRPr="007B19AD">
        <w:rPr>
          <w:color w:val="000000"/>
          <w:sz w:val="22"/>
          <w:szCs w:val="22"/>
          <w:lang w:val="en-GB"/>
        </w:rPr>
        <w:t xml:space="preserve"> à Lafayette / </w:t>
      </w:r>
      <w:proofErr w:type="spellStart"/>
      <w:r w:rsidR="007B19AD" w:rsidRPr="007B19AD">
        <w:rPr>
          <w:color w:val="000000"/>
          <w:sz w:val="22"/>
          <w:szCs w:val="22"/>
          <w:lang w:val="en-GB"/>
        </w:rPr>
        <w:t>Université</w:t>
      </w:r>
      <w:proofErr w:type="spellEnd"/>
      <w:r w:rsidR="007B19AD" w:rsidRPr="007B19AD">
        <w:rPr>
          <w:color w:val="000000"/>
          <w:sz w:val="22"/>
          <w:szCs w:val="22"/>
          <w:lang w:val="en-GB"/>
        </w:rPr>
        <w:t xml:space="preserve"> de </w:t>
      </w:r>
      <w:proofErr w:type="spellStart"/>
      <w:r w:rsidR="007B19AD" w:rsidRPr="007B19AD">
        <w:rPr>
          <w:color w:val="000000"/>
          <w:sz w:val="22"/>
          <w:szCs w:val="22"/>
          <w:lang w:val="en-GB"/>
        </w:rPr>
        <w:t>Floride</w:t>
      </w:r>
      <w:proofErr w:type="spellEnd"/>
      <w:r w:rsidR="007B19AD" w:rsidRPr="007B19AD">
        <w:rPr>
          <w:color w:val="000000"/>
          <w:sz w:val="22"/>
          <w:szCs w:val="22"/>
          <w:lang w:val="en-GB"/>
        </w:rPr>
        <w:t xml:space="preserve"> du </w:t>
      </w:r>
      <w:proofErr w:type="spellStart"/>
      <w:r w:rsidR="007B19AD" w:rsidRPr="007B19AD">
        <w:rPr>
          <w:color w:val="000000"/>
          <w:sz w:val="22"/>
          <w:szCs w:val="22"/>
          <w:lang w:val="en-GB"/>
        </w:rPr>
        <w:t>Sud</w:t>
      </w:r>
      <w:proofErr w:type="spellEnd"/>
      <w:r w:rsidR="007B19AD" w:rsidRPr="007B19AD">
        <w:rPr>
          <w:color w:val="000000"/>
          <w:sz w:val="22"/>
          <w:szCs w:val="22"/>
          <w:lang w:val="en-GB"/>
        </w:rPr>
        <w:t xml:space="preserve">, </w:t>
      </w:r>
      <w:proofErr w:type="spellStart"/>
      <w:r w:rsidR="007B19AD" w:rsidRPr="007B19AD">
        <w:rPr>
          <w:color w:val="000000"/>
          <w:sz w:val="22"/>
          <w:szCs w:val="22"/>
          <w:lang w:val="en-GB"/>
        </w:rPr>
        <w:t>États-Unis</w:t>
      </w:r>
      <w:proofErr w:type="spellEnd"/>
      <w:r w:rsidR="007B19AD" w:rsidRPr="007B19AD">
        <w:rPr>
          <w:color w:val="000000"/>
          <w:sz w:val="22"/>
          <w:szCs w:val="22"/>
          <w:lang w:val="en-GB"/>
        </w:rPr>
        <w:t xml:space="preserve">) at </w:t>
      </w:r>
      <w:proofErr w:type="spellStart"/>
      <w:r w:rsidR="007B19AD" w:rsidRPr="007B19AD">
        <w:rPr>
          <w:color w:val="000000"/>
          <w:sz w:val="22"/>
          <w:szCs w:val="22"/>
          <w:lang w:val="en-GB"/>
        </w:rPr>
        <w:t>Université</w:t>
      </w:r>
      <w:proofErr w:type="spellEnd"/>
      <w:r w:rsidR="007B19AD" w:rsidRPr="007B19AD">
        <w:rPr>
          <w:color w:val="000000"/>
          <w:sz w:val="22"/>
          <w:szCs w:val="22"/>
          <w:lang w:val="en-GB"/>
        </w:rPr>
        <w:t xml:space="preserve"> </w:t>
      </w:r>
      <w:proofErr w:type="spellStart"/>
      <w:r w:rsidR="007B19AD" w:rsidRPr="007B19AD">
        <w:rPr>
          <w:color w:val="000000"/>
          <w:sz w:val="22"/>
          <w:szCs w:val="22"/>
          <w:lang w:val="en-GB"/>
        </w:rPr>
        <w:t>Alexandru</w:t>
      </w:r>
      <w:proofErr w:type="spellEnd"/>
      <w:r w:rsidR="007415B1">
        <w:rPr>
          <w:color w:val="000000"/>
          <w:sz w:val="22"/>
          <w:szCs w:val="22"/>
          <w:lang w:val="en-GB"/>
        </w:rPr>
        <w:t xml:space="preserve"> </w:t>
      </w:r>
      <w:proofErr w:type="spellStart"/>
      <w:r w:rsidR="007415B1">
        <w:rPr>
          <w:color w:val="000000"/>
          <w:sz w:val="22"/>
          <w:szCs w:val="22"/>
          <w:lang w:val="en-GB"/>
        </w:rPr>
        <w:t>Ioan</w:t>
      </w:r>
      <w:proofErr w:type="spellEnd"/>
      <w:r w:rsidR="007415B1">
        <w:rPr>
          <w:color w:val="000000"/>
          <w:sz w:val="22"/>
          <w:szCs w:val="22"/>
          <w:lang w:val="en-GB"/>
        </w:rPr>
        <w:t xml:space="preserve"> </w:t>
      </w:r>
      <w:proofErr w:type="spellStart"/>
      <w:r w:rsidR="007415B1">
        <w:rPr>
          <w:color w:val="000000"/>
          <w:sz w:val="22"/>
          <w:szCs w:val="22"/>
          <w:lang w:val="en-GB"/>
        </w:rPr>
        <w:t>Cuza</w:t>
      </w:r>
      <w:proofErr w:type="spellEnd"/>
      <w:r w:rsidR="007415B1">
        <w:rPr>
          <w:color w:val="000000"/>
          <w:sz w:val="22"/>
          <w:szCs w:val="22"/>
          <w:lang w:val="en-GB"/>
        </w:rPr>
        <w:t xml:space="preserve"> </w:t>
      </w:r>
      <w:proofErr w:type="spellStart"/>
      <w:r w:rsidR="007415B1">
        <w:rPr>
          <w:color w:val="000000"/>
          <w:sz w:val="22"/>
          <w:szCs w:val="22"/>
          <w:lang w:val="en-GB"/>
        </w:rPr>
        <w:t>Iaşi</w:t>
      </w:r>
      <w:proofErr w:type="spellEnd"/>
      <w:r w:rsidR="007415B1">
        <w:rPr>
          <w:color w:val="000000"/>
          <w:sz w:val="22"/>
          <w:szCs w:val="22"/>
          <w:lang w:val="en-GB"/>
        </w:rPr>
        <w:t xml:space="preserve">; </w:t>
      </w:r>
      <w:proofErr w:type="spellStart"/>
      <w:r w:rsidR="007415B1">
        <w:rPr>
          <w:color w:val="000000"/>
          <w:sz w:val="22"/>
          <w:szCs w:val="22"/>
          <w:lang w:val="en-GB"/>
        </w:rPr>
        <w:t>p</w:t>
      </w:r>
      <w:r w:rsidR="007B19AD" w:rsidRPr="007B19AD">
        <w:rPr>
          <w:color w:val="000000"/>
          <w:sz w:val="22"/>
          <w:szCs w:val="22"/>
          <w:lang w:val="en-GB"/>
        </w:rPr>
        <w:t>rof</w:t>
      </w:r>
      <w:proofErr w:type="spellEnd"/>
      <w:r w:rsidR="007B19AD" w:rsidRPr="007B19AD">
        <w:rPr>
          <w:color w:val="000000"/>
          <w:sz w:val="22"/>
          <w:szCs w:val="22"/>
          <w:lang w:val="en-GB"/>
        </w:rPr>
        <w:t xml:space="preserve">. Nathalie </w:t>
      </w:r>
      <w:proofErr w:type="spellStart"/>
      <w:r w:rsidR="007B19AD" w:rsidRPr="007B19AD">
        <w:rPr>
          <w:color w:val="000000"/>
          <w:sz w:val="22"/>
          <w:szCs w:val="22"/>
          <w:lang w:val="en-GB"/>
        </w:rPr>
        <w:t>Watteyne</w:t>
      </w:r>
      <w:proofErr w:type="spellEnd"/>
      <w:r w:rsidR="007B19AD" w:rsidRPr="007B19AD">
        <w:rPr>
          <w:color w:val="000000"/>
          <w:sz w:val="22"/>
          <w:szCs w:val="22"/>
          <w:lang w:val="en-GB"/>
        </w:rPr>
        <w:t xml:space="preserve"> (</w:t>
      </w:r>
      <w:proofErr w:type="spellStart"/>
      <w:r w:rsidR="007B19AD" w:rsidRPr="007B19AD">
        <w:rPr>
          <w:color w:val="000000"/>
          <w:sz w:val="22"/>
          <w:szCs w:val="22"/>
          <w:lang w:val="en-GB"/>
        </w:rPr>
        <w:t>Directrice</w:t>
      </w:r>
      <w:proofErr w:type="spellEnd"/>
      <w:r w:rsidR="007B19AD" w:rsidRPr="007B19AD">
        <w:rPr>
          <w:color w:val="000000"/>
          <w:sz w:val="22"/>
          <w:szCs w:val="22"/>
          <w:lang w:val="en-GB"/>
        </w:rPr>
        <w:t xml:space="preserve"> du Centre Anne-</w:t>
      </w:r>
      <w:proofErr w:type="spellStart"/>
      <w:r w:rsidR="007B19AD" w:rsidRPr="007B19AD">
        <w:rPr>
          <w:color w:val="000000"/>
          <w:sz w:val="22"/>
          <w:szCs w:val="22"/>
          <w:lang w:val="en-GB"/>
        </w:rPr>
        <w:t>Hébert</w:t>
      </w:r>
      <w:proofErr w:type="spellEnd"/>
      <w:r w:rsidR="007B19AD" w:rsidRPr="007B19AD">
        <w:rPr>
          <w:color w:val="000000"/>
          <w:sz w:val="22"/>
          <w:szCs w:val="22"/>
          <w:lang w:val="en-GB"/>
        </w:rPr>
        <w:t xml:space="preserve"> de </w:t>
      </w:r>
      <w:proofErr w:type="spellStart"/>
      <w:r w:rsidR="007B19AD" w:rsidRPr="007B19AD">
        <w:rPr>
          <w:color w:val="000000"/>
          <w:sz w:val="22"/>
          <w:szCs w:val="22"/>
          <w:lang w:val="en-GB"/>
        </w:rPr>
        <w:t>l'Université</w:t>
      </w:r>
      <w:proofErr w:type="spellEnd"/>
      <w:r w:rsidR="007B19AD" w:rsidRPr="007B19AD">
        <w:rPr>
          <w:color w:val="000000"/>
          <w:sz w:val="22"/>
          <w:szCs w:val="22"/>
          <w:lang w:val="en-GB"/>
        </w:rPr>
        <w:t xml:space="preserve"> de </w:t>
      </w:r>
      <w:proofErr w:type="spellStart"/>
      <w:r w:rsidR="007B19AD" w:rsidRPr="007B19AD">
        <w:rPr>
          <w:color w:val="000000"/>
          <w:sz w:val="22"/>
          <w:szCs w:val="22"/>
          <w:lang w:val="en-GB"/>
        </w:rPr>
        <w:t>Sherbrooke</w:t>
      </w:r>
      <w:proofErr w:type="spellEnd"/>
      <w:r w:rsidR="007B19AD" w:rsidRPr="007B19AD">
        <w:rPr>
          <w:color w:val="000000"/>
          <w:sz w:val="22"/>
          <w:szCs w:val="22"/>
          <w:lang w:val="en-GB"/>
        </w:rPr>
        <w:t xml:space="preserve">, Québec) at </w:t>
      </w:r>
      <w:proofErr w:type="spellStart"/>
      <w:r w:rsidR="007B19AD" w:rsidRPr="007B19AD">
        <w:rPr>
          <w:color w:val="000000"/>
          <w:sz w:val="22"/>
          <w:szCs w:val="22"/>
          <w:lang w:val="en-GB"/>
        </w:rPr>
        <w:t>Université</w:t>
      </w:r>
      <w:proofErr w:type="spellEnd"/>
      <w:r w:rsidR="007B19AD" w:rsidRPr="007B19AD">
        <w:rPr>
          <w:color w:val="000000"/>
          <w:sz w:val="22"/>
          <w:szCs w:val="22"/>
          <w:lang w:val="en-GB"/>
        </w:rPr>
        <w:t xml:space="preserve"> </w:t>
      </w:r>
      <w:proofErr w:type="spellStart"/>
      <w:r w:rsidR="007B19AD" w:rsidRPr="007B19AD">
        <w:rPr>
          <w:color w:val="000000"/>
          <w:sz w:val="22"/>
          <w:szCs w:val="22"/>
          <w:lang w:val="en-GB"/>
        </w:rPr>
        <w:t>Alexandru</w:t>
      </w:r>
      <w:proofErr w:type="spellEnd"/>
      <w:r w:rsidR="007415B1">
        <w:rPr>
          <w:color w:val="000000"/>
          <w:sz w:val="22"/>
          <w:szCs w:val="22"/>
          <w:lang w:val="en-GB"/>
        </w:rPr>
        <w:t xml:space="preserve"> </w:t>
      </w:r>
      <w:proofErr w:type="spellStart"/>
      <w:r w:rsidR="007415B1">
        <w:rPr>
          <w:color w:val="000000"/>
          <w:sz w:val="22"/>
          <w:szCs w:val="22"/>
          <w:lang w:val="en-GB"/>
        </w:rPr>
        <w:t>Ioan</w:t>
      </w:r>
      <w:proofErr w:type="spellEnd"/>
      <w:r w:rsidR="007415B1">
        <w:rPr>
          <w:color w:val="000000"/>
          <w:sz w:val="22"/>
          <w:szCs w:val="22"/>
          <w:lang w:val="en-GB"/>
        </w:rPr>
        <w:t xml:space="preserve"> </w:t>
      </w:r>
      <w:proofErr w:type="spellStart"/>
      <w:r w:rsidR="007415B1">
        <w:rPr>
          <w:color w:val="000000"/>
          <w:sz w:val="22"/>
          <w:szCs w:val="22"/>
          <w:lang w:val="en-GB"/>
        </w:rPr>
        <w:t>Cuza</w:t>
      </w:r>
      <w:proofErr w:type="spellEnd"/>
      <w:r w:rsidR="007415B1">
        <w:rPr>
          <w:color w:val="000000"/>
          <w:sz w:val="22"/>
          <w:szCs w:val="22"/>
          <w:lang w:val="en-GB"/>
        </w:rPr>
        <w:t xml:space="preserve"> </w:t>
      </w:r>
      <w:proofErr w:type="spellStart"/>
      <w:r w:rsidR="007415B1">
        <w:rPr>
          <w:color w:val="000000"/>
          <w:sz w:val="22"/>
          <w:szCs w:val="22"/>
          <w:lang w:val="en-GB"/>
        </w:rPr>
        <w:t>Iaşi</w:t>
      </w:r>
      <w:proofErr w:type="spellEnd"/>
      <w:r w:rsidR="007B19AD" w:rsidRPr="007B19AD">
        <w:rPr>
          <w:color w:val="000000"/>
          <w:sz w:val="22"/>
          <w:szCs w:val="22"/>
          <w:lang w:val="en-GB"/>
        </w:rPr>
        <w:t xml:space="preserve">; </w:t>
      </w:r>
      <w:proofErr w:type="spellStart"/>
      <w:r w:rsidR="007B19AD" w:rsidRPr="007B19AD">
        <w:rPr>
          <w:color w:val="000000"/>
          <w:sz w:val="22"/>
          <w:szCs w:val="22"/>
          <w:lang w:val="en-GB"/>
        </w:rPr>
        <w:t>Pénélope</w:t>
      </w:r>
      <w:proofErr w:type="spellEnd"/>
      <w:r w:rsidR="007B19AD" w:rsidRPr="007B19AD">
        <w:rPr>
          <w:color w:val="000000"/>
          <w:sz w:val="22"/>
          <w:szCs w:val="22"/>
          <w:lang w:val="en-GB"/>
        </w:rPr>
        <w:t xml:space="preserve"> Cormier (</w:t>
      </w:r>
      <w:proofErr w:type="spellStart"/>
      <w:r w:rsidR="007B19AD" w:rsidRPr="007B19AD">
        <w:rPr>
          <w:color w:val="000000"/>
          <w:sz w:val="22"/>
          <w:szCs w:val="22"/>
          <w:lang w:val="en-GB"/>
        </w:rPr>
        <w:t>Université</w:t>
      </w:r>
      <w:proofErr w:type="spellEnd"/>
      <w:r w:rsidR="007B19AD" w:rsidRPr="007B19AD">
        <w:rPr>
          <w:color w:val="000000"/>
          <w:sz w:val="22"/>
          <w:szCs w:val="22"/>
          <w:lang w:val="en-GB"/>
        </w:rPr>
        <w:t xml:space="preserve"> de Moncton, Nouveau-Brunswick, Canada) at </w:t>
      </w:r>
      <w:proofErr w:type="spellStart"/>
      <w:r w:rsidR="007B19AD" w:rsidRPr="007B19AD">
        <w:rPr>
          <w:color w:val="000000"/>
          <w:sz w:val="22"/>
          <w:szCs w:val="22"/>
          <w:lang w:val="en-GB"/>
        </w:rPr>
        <w:t>Université</w:t>
      </w:r>
      <w:proofErr w:type="spellEnd"/>
      <w:r w:rsidR="007B19AD" w:rsidRPr="007B19AD">
        <w:rPr>
          <w:color w:val="000000"/>
          <w:sz w:val="22"/>
          <w:szCs w:val="22"/>
          <w:lang w:val="en-GB"/>
        </w:rPr>
        <w:t xml:space="preserve"> </w:t>
      </w:r>
      <w:proofErr w:type="spellStart"/>
      <w:r w:rsidR="007B19AD" w:rsidRPr="007B19AD">
        <w:rPr>
          <w:color w:val="000000"/>
          <w:sz w:val="22"/>
          <w:szCs w:val="22"/>
          <w:lang w:val="en-GB"/>
        </w:rPr>
        <w:t>Ale</w:t>
      </w:r>
      <w:r w:rsidR="007415B1">
        <w:rPr>
          <w:color w:val="000000"/>
          <w:sz w:val="22"/>
          <w:szCs w:val="22"/>
          <w:lang w:val="en-GB"/>
        </w:rPr>
        <w:t>xandru</w:t>
      </w:r>
      <w:proofErr w:type="spellEnd"/>
      <w:r w:rsidR="007415B1">
        <w:rPr>
          <w:color w:val="000000"/>
          <w:sz w:val="22"/>
          <w:szCs w:val="22"/>
          <w:lang w:val="en-GB"/>
        </w:rPr>
        <w:t xml:space="preserve"> </w:t>
      </w:r>
      <w:proofErr w:type="spellStart"/>
      <w:r w:rsidR="007415B1">
        <w:rPr>
          <w:color w:val="000000"/>
          <w:sz w:val="22"/>
          <w:szCs w:val="22"/>
          <w:lang w:val="en-GB"/>
        </w:rPr>
        <w:t>Ioan</w:t>
      </w:r>
      <w:proofErr w:type="spellEnd"/>
      <w:r w:rsidR="007415B1">
        <w:rPr>
          <w:color w:val="000000"/>
          <w:sz w:val="22"/>
          <w:szCs w:val="22"/>
          <w:lang w:val="en-GB"/>
        </w:rPr>
        <w:t xml:space="preserve"> </w:t>
      </w:r>
      <w:proofErr w:type="spellStart"/>
      <w:r w:rsidR="007415B1">
        <w:rPr>
          <w:color w:val="000000"/>
          <w:sz w:val="22"/>
          <w:szCs w:val="22"/>
          <w:lang w:val="en-GB"/>
        </w:rPr>
        <w:t>Cuza</w:t>
      </w:r>
      <w:proofErr w:type="spellEnd"/>
      <w:r w:rsidR="007415B1">
        <w:rPr>
          <w:color w:val="000000"/>
          <w:sz w:val="22"/>
          <w:szCs w:val="22"/>
          <w:lang w:val="en-GB"/>
        </w:rPr>
        <w:t xml:space="preserve"> </w:t>
      </w:r>
      <w:proofErr w:type="spellStart"/>
      <w:r w:rsidR="007415B1">
        <w:rPr>
          <w:color w:val="000000"/>
          <w:sz w:val="22"/>
          <w:szCs w:val="22"/>
          <w:lang w:val="en-GB"/>
        </w:rPr>
        <w:t>Iaşi</w:t>
      </w:r>
      <w:proofErr w:type="spellEnd"/>
      <w:r w:rsidR="007415B1">
        <w:rPr>
          <w:color w:val="000000"/>
          <w:sz w:val="22"/>
          <w:szCs w:val="22"/>
          <w:lang w:val="en-GB"/>
        </w:rPr>
        <w:t xml:space="preserve">; </w:t>
      </w:r>
      <w:proofErr w:type="spellStart"/>
      <w:r w:rsidR="007415B1">
        <w:rPr>
          <w:color w:val="000000"/>
          <w:sz w:val="22"/>
          <w:szCs w:val="22"/>
          <w:lang w:val="en-GB"/>
        </w:rPr>
        <w:t>p</w:t>
      </w:r>
      <w:r w:rsidR="007B19AD" w:rsidRPr="007B19AD">
        <w:rPr>
          <w:color w:val="000000"/>
          <w:sz w:val="22"/>
          <w:szCs w:val="22"/>
          <w:lang w:val="en-GB"/>
        </w:rPr>
        <w:t>rof</w:t>
      </w:r>
      <w:proofErr w:type="spellEnd"/>
      <w:r w:rsidR="007B19AD" w:rsidRPr="007B19AD">
        <w:rPr>
          <w:color w:val="000000"/>
          <w:sz w:val="22"/>
          <w:szCs w:val="22"/>
          <w:lang w:val="en-GB"/>
        </w:rPr>
        <w:t xml:space="preserve">. Sophie </w:t>
      </w:r>
      <w:proofErr w:type="spellStart"/>
      <w:r w:rsidR="007B19AD" w:rsidRPr="007B19AD">
        <w:rPr>
          <w:color w:val="000000"/>
          <w:sz w:val="22"/>
          <w:szCs w:val="22"/>
          <w:lang w:val="en-GB"/>
        </w:rPr>
        <w:t>Beaulé</w:t>
      </w:r>
      <w:proofErr w:type="spellEnd"/>
      <w:r w:rsidR="007B19AD" w:rsidRPr="007B19AD">
        <w:rPr>
          <w:color w:val="000000"/>
          <w:sz w:val="22"/>
          <w:szCs w:val="22"/>
          <w:lang w:val="en-GB"/>
        </w:rPr>
        <w:t xml:space="preserve"> (Saint Mary's University of Halifax, Canada) at Cluj-Napoca, Babes-</w:t>
      </w:r>
      <w:proofErr w:type="spellStart"/>
      <w:r w:rsidR="007B19AD" w:rsidRPr="007B19AD">
        <w:rPr>
          <w:color w:val="000000"/>
          <w:sz w:val="22"/>
          <w:szCs w:val="22"/>
          <w:lang w:val="en-GB"/>
        </w:rPr>
        <w:t>Bo</w:t>
      </w:r>
      <w:r w:rsidR="007415B1">
        <w:rPr>
          <w:color w:val="000000"/>
          <w:sz w:val="22"/>
          <w:szCs w:val="22"/>
          <w:lang w:val="en-GB"/>
        </w:rPr>
        <w:t>lyai</w:t>
      </w:r>
      <w:proofErr w:type="spellEnd"/>
      <w:r w:rsidR="007415B1">
        <w:rPr>
          <w:color w:val="000000"/>
          <w:sz w:val="22"/>
          <w:szCs w:val="22"/>
          <w:lang w:val="en-GB"/>
        </w:rPr>
        <w:t xml:space="preserve"> University; </w:t>
      </w:r>
    </w:p>
    <w:p w:rsidR="007B19AD" w:rsidRDefault="007415B1" w:rsidP="003153E8">
      <w:pPr>
        <w:rPr>
          <w:b/>
          <w:i/>
          <w:sz w:val="22"/>
          <w:szCs w:val="22"/>
          <w:lang w:val="en-GB"/>
        </w:rPr>
      </w:pPr>
      <w:r>
        <w:rPr>
          <w:color w:val="000000"/>
          <w:sz w:val="22"/>
          <w:szCs w:val="22"/>
          <w:lang w:val="en-GB"/>
        </w:rPr>
        <w:t>Richard Nimijean</w:t>
      </w:r>
      <w:r w:rsidR="007B19AD" w:rsidRPr="007B19AD">
        <w:rPr>
          <w:color w:val="000000"/>
          <w:sz w:val="22"/>
          <w:szCs w:val="22"/>
          <w:lang w:val="en-GB"/>
        </w:rPr>
        <w:t xml:space="preserve"> </w:t>
      </w:r>
      <w:r>
        <w:rPr>
          <w:color w:val="000000"/>
          <w:sz w:val="22"/>
          <w:szCs w:val="22"/>
          <w:lang w:val="en-GB"/>
        </w:rPr>
        <w:t>(</w:t>
      </w:r>
      <w:r w:rsidR="007B19AD" w:rsidRPr="007B19AD">
        <w:rPr>
          <w:color w:val="000000"/>
          <w:sz w:val="22"/>
          <w:szCs w:val="22"/>
          <w:lang w:val="en-GB"/>
        </w:rPr>
        <w:t>Carleton University, Ottawa</w:t>
      </w:r>
      <w:r>
        <w:rPr>
          <w:color w:val="000000"/>
          <w:sz w:val="22"/>
          <w:szCs w:val="22"/>
          <w:lang w:val="en-GB"/>
        </w:rPr>
        <w:t>) at</w:t>
      </w:r>
      <w:r w:rsidR="007B19AD" w:rsidRPr="007B19AD">
        <w:rPr>
          <w:color w:val="000000"/>
          <w:sz w:val="22"/>
          <w:szCs w:val="22"/>
          <w:lang w:val="en-GB"/>
        </w:rPr>
        <w:t xml:space="preserve"> Masaryk U</w:t>
      </w:r>
      <w:r>
        <w:rPr>
          <w:color w:val="000000"/>
          <w:sz w:val="22"/>
          <w:szCs w:val="22"/>
          <w:lang w:val="en-GB"/>
        </w:rPr>
        <w:t>niversity, Brno;</w:t>
      </w:r>
      <w:r w:rsidR="00B614BC">
        <w:rPr>
          <w:color w:val="000000"/>
          <w:sz w:val="22"/>
          <w:szCs w:val="22"/>
          <w:lang w:val="en-GB"/>
        </w:rPr>
        <w:t xml:space="preserve"> d</w:t>
      </w:r>
      <w:r w:rsidR="007B19AD" w:rsidRPr="007B19AD">
        <w:rPr>
          <w:color w:val="000000"/>
          <w:sz w:val="22"/>
          <w:szCs w:val="22"/>
          <w:lang w:val="en-GB"/>
        </w:rPr>
        <w:t xml:space="preserve">r. Edith </w:t>
      </w:r>
      <w:proofErr w:type="spellStart"/>
      <w:r w:rsidR="007B19AD" w:rsidRPr="007B19AD">
        <w:rPr>
          <w:color w:val="000000"/>
          <w:sz w:val="22"/>
          <w:szCs w:val="22"/>
          <w:lang w:val="en-GB"/>
        </w:rPr>
        <w:t>Pageot</w:t>
      </w:r>
      <w:proofErr w:type="spellEnd"/>
      <w:r w:rsidR="00B614BC">
        <w:rPr>
          <w:color w:val="000000"/>
          <w:sz w:val="22"/>
          <w:szCs w:val="22"/>
          <w:lang w:val="en-GB"/>
        </w:rPr>
        <w:t xml:space="preserve"> (</w:t>
      </w:r>
      <w:r w:rsidR="007B19AD" w:rsidRPr="007B19AD">
        <w:rPr>
          <w:color w:val="000000"/>
          <w:sz w:val="22"/>
          <w:szCs w:val="22"/>
          <w:lang w:val="en-GB"/>
        </w:rPr>
        <w:t>Montreal University</w:t>
      </w:r>
      <w:r w:rsidR="00B614BC">
        <w:rPr>
          <w:color w:val="000000"/>
          <w:sz w:val="22"/>
          <w:szCs w:val="22"/>
          <w:lang w:val="en-GB"/>
        </w:rPr>
        <w:t>)</w:t>
      </w:r>
      <w:r w:rsidR="007B19AD" w:rsidRPr="007B19AD">
        <w:rPr>
          <w:color w:val="000000"/>
          <w:sz w:val="22"/>
          <w:szCs w:val="22"/>
          <w:lang w:val="en-GB"/>
        </w:rPr>
        <w:t xml:space="preserve"> </w:t>
      </w:r>
      <w:r w:rsidR="00B614BC">
        <w:rPr>
          <w:color w:val="000000"/>
          <w:sz w:val="22"/>
          <w:szCs w:val="22"/>
          <w:lang w:val="en-GB"/>
        </w:rPr>
        <w:t xml:space="preserve">at </w:t>
      </w:r>
      <w:proofErr w:type="spellStart"/>
      <w:r w:rsidRPr="007B19AD">
        <w:rPr>
          <w:color w:val="000000"/>
          <w:sz w:val="22"/>
          <w:szCs w:val="22"/>
          <w:lang w:val="en-GB"/>
        </w:rPr>
        <w:t>Matej</w:t>
      </w:r>
      <w:proofErr w:type="spellEnd"/>
      <w:r w:rsidRPr="007B19AD">
        <w:rPr>
          <w:color w:val="000000"/>
          <w:sz w:val="22"/>
          <w:szCs w:val="22"/>
          <w:lang w:val="en-GB"/>
        </w:rPr>
        <w:t xml:space="preserve"> </w:t>
      </w:r>
      <w:proofErr w:type="spellStart"/>
      <w:r w:rsidRPr="007B19AD">
        <w:rPr>
          <w:color w:val="000000"/>
          <w:sz w:val="22"/>
          <w:szCs w:val="22"/>
          <w:lang w:val="en-GB"/>
        </w:rPr>
        <w:t>Bel</w:t>
      </w:r>
      <w:proofErr w:type="spellEnd"/>
      <w:r w:rsidRPr="007B19AD">
        <w:rPr>
          <w:color w:val="000000"/>
          <w:sz w:val="22"/>
          <w:szCs w:val="22"/>
          <w:lang w:val="en-GB"/>
        </w:rPr>
        <w:t xml:space="preserve"> University </w:t>
      </w:r>
      <w:r w:rsidR="00C57B9B">
        <w:rPr>
          <w:color w:val="000000"/>
          <w:sz w:val="22"/>
          <w:szCs w:val="22"/>
          <w:lang w:val="en-GB"/>
        </w:rPr>
        <w:t>Hungary.</w:t>
      </w:r>
    </w:p>
    <w:p w:rsidR="006263C4" w:rsidRPr="00F91FF0" w:rsidRDefault="006263C4" w:rsidP="003153E8">
      <w:pPr>
        <w:rPr>
          <w:color w:val="000000"/>
          <w:sz w:val="22"/>
          <w:szCs w:val="22"/>
          <w:lang w:val="en-GB"/>
        </w:rPr>
      </w:pPr>
    </w:p>
    <w:p w:rsidR="006263C4" w:rsidRPr="00F91FF0" w:rsidRDefault="006263C4" w:rsidP="003153E8">
      <w:pPr>
        <w:autoSpaceDE w:val="0"/>
        <w:autoSpaceDN w:val="0"/>
        <w:adjustRightInd w:val="0"/>
        <w:rPr>
          <w:b/>
          <w:i/>
          <w:sz w:val="22"/>
          <w:szCs w:val="22"/>
          <w:lang w:val="en-GB" w:eastAsia="cs-CZ"/>
        </w:rPr>
      </w:pPr>
      <w:r w:rsidRPr="00F91FF0">
        <w:rPr>
          <w:b/>
          <w:i/>
          <w:sz w:val="22"/>
          <w:szCs w:val="22"/>
          <w:lang w:val="en-GB" w:eastAsia="cs-CZ"/>
        </w:rPr>
        <w:t xml:space="preserve">Grants, awards and services </w:t>
      </w:r>
    </w:p>
    <w:p w:rsidR="006263C4" w:rsidRPr="00F91FF0" w:rsidRDefault="006263C4" w:rsidP="003153E8">
      <w:pPr>
        <w:autoSpaceDE w:val="0"/>
        <w:autoSpaceDN w:val="0"/>
        <w:adjustRightInd w:val="0"/>
        <w:rPr>
          <w:sz w:val="22"/>
          <w:szCs w:val="22"/>
          <w:lang w:val="en-GB" w:eastAsia="cs-CZ"/>
        </w:rPr>
      </w:pPr>
    </w:p>
    <w:p w:rsidR="006263C4" w:rsidRPr="00F91FF0" w:rsidRDefault="00B67316" w:rsidP="003153E8">
      <w:pPr>
        <w:rPr>
          <w:sz w:val="22"/>
          <w:szCs w:val="22"/>
          <w:lang w:val="en-GB" w:eastAsia="cs-CZ"/>
        </w:rPr>
      </w:pPr>
      <w:r>
        <w:rPr>
          <w:sz w:val="22"/>
          <w:szCs w:val="22"/>
          <w:lang w:val="en-GB" w:eastAsia="cs-CZ"/>
        </w:rPr>
        <w:t>Between 2015 and 2018</w:t>
      </w:r>
      <w:r w:rsidR="006263C4" w:rsidRPr="00F91FF0">
        <w:rPr>
          <w:sz w:val="22"/>
          <w:szCs w:val="22"/>
          <w:lang w:val="en-GB" w:eastAsia="cs-CZ"/>
        </w:rPr>
        <w:t xml:space="preserve">, CEACS Conference Grants were awarded to </w:t>
      </w:r>
      <w:r w:rsidR="00B4253F">
        <w:rPr>
          <w:sz w:val="22"/>
          <w:szCs w:val="22"/>
          <w:lang w:val="en-GB" w:eastAsia="cs-CZ"/>
        </w:rPr>
        <w:t>21</w:t>
      </w:r>
      <w:r w:rsidR="00B4253F" w:rsidRPr="00F91FF0">
        <w:rPr>
          <w:sz w:val="22"/>
          <w:szCs w:val="22"/>
          <w:lang w:val="en-GB" w:eastAsia="cs-CZ"/>
        </w:rPr>
        <w:t xml:space="preserve"> </w:t>
      </w:r>
      <w:r w:rsidR="006263C4" w:rsidRPr="00F91FF0">
        <w:rPr>
          <w:sz w:val="22"/>
          <w:szCs w:val="22"/>
          <w:lang w:val="en-GB" w:eastAsia="cs-CZ"/>
        </w:rPr>
        <w:t xml:space="preserve">members of the associations, helping them to defray the costs of attending conferences at which they were presenting papers.  </w:t>
      </w:r>
    </w:p>
    <w:p w:rsidR="006263C4" w:rsidRPr="00F91FF0" w:rsidRDefault="006263C4" w:rsidP="003153E8">
      <w:pPr>
        <w:rPr>
          <w:sz w:val="22"/>
          <w:szCs w:val="22"/>
          <w:lang w:val="en-GB" w:eastAsia="cs-CZ"/>
        </w:rPr>
      </w:pPr>
    </w:p>
    <w:p w:rsidR="006263C4" w:rsidRPr="00F91FF0" w:rsidRDefault="006263C4" w:rsidP="003153E8">
      <w:pPr>
        <w:rPr>
          <w:sz w:val="22"/>
          <w:szCs w:val="22"/>
          <w:lang w:val="en-GB" w:eastAsia="cs-CZ"/>
        </w:rPr>
      </w:pPr>
      <w:r w:rsidRPr="00F91FF0">
        <w:rPr>
          <w:sz w:val="22"/>
          <w:szCs w:val="22"/>
          <w:lang w:val="en-GB" w:eastAsia="cs-CZ"/>
        </w:rPr>
        <w:t xml:space="preserve">In addition, in the same period </w:t>
      </w:r>
      <w:r w:rsidR="00B4253F">
        <w:rPr>
          <w:sz w:val="22"/>
          <w:szCs w:val="22"/>
          <w:lang w:val="en-GB" w:eastAsia="cs-CZ"/>
        </w:rPr>
        <w:t>10</w:t>
      </w:r>
      <w:r w:rsidR="00B4253F" w:rsidRPr="00F91FF0">
        <w:rPr>
          <w:sz w:val="22"/>
          <w:szCs w:val="22"/>
          <w:lang w:val="en-GB" w:eastAsia="cs-CZ"/>
        </w:rPr>
        <w:t xml:space="preserve"> </w:t>
      </w:r>
      <w:r w:rsidRPr="00F91FF0">
        <w:rPr>
          <w:sz w:val="22"/>
          <w:szCs w:val="22"/>
          <w:lang w:val="en-GB" w:eastAsia="cs-CZ"/>
        </w:rPr>
        <w:t>grants went to CEACS members to cover the cost of accommodation in Brno to do research at the Canadian studies library at Masaryk University.</w:t>
      </w:r>
    </w:p>
    <w:p w:rsidR="006263C4" w:rsidRPr="00F91FF0" w:rsidRDefault="006263C4" w:rsidP="003153E8">
      <w:pPr>
        <w:pStyle w:val="Continext"/>
        <w:rPr>
          <w:szCs w:val="22"/>
          <w:lang w:val="en-GB" w:eastAsia="cs-CZ"/>
        </w:rPr>
      </w:pPr>
    </w:p>
    <w:p w:rsidR="006263C4" w:rsidRDefault="006263C4" w:rsidP="003153E8">
      <w:pPr>
        <w:pStyle w:val="Continext"/>
        <w:rPr>
          <w:szCs w:val="22"/>
          <w:lang w:val="en-GB" w:eastAsia="cs-CZ"/>
        </w:rPr>
      </w:pPr>
      <w:r w:rsidRPr="00F91FF0">
        <w:rPr>
          <w:szCs w:val="22"/>
          <w:lang w:val="en-GB" w:eastAsia="cs-CZ"/>
        </w:rPr>
        <w:t xml:space="preserve">Finally, it should be mentioned here that recognition – both personal as well as of the role of the CEACS internationally – came in </w:t>
      </w:r>
      <w:r w:rsidR="00B4253F" w:rsidRPr="00F91FF0">
        <w:rPr>
          <w:szCs w:val="22"/>
          <w:lang w:val="en-GB" w:eastAsia="cs-CZ"/>
        </w:rPr>
        <w:t>20</w:t>
      </w:r>
      <w:r w:rsidR="00B4253F">
        <w:rPr>
          <w:szCs w:val="22"/>
          <w:lang w:val="en-GB" w:eastAsia="cs-CZ"/>
        </w:rPr>
        <w:t>1</w:t>
      </w:r>
      <w:r w:rsidR="00B4253F" w:rsidRPr="00F91FF0">
        <w:rPr>
          <w:szCs w:val="22"/>
          <w:lang w:val="en-GB" w:eastAsia="cs-CZ"/>
        </w:rPr>
        <w:t xml:space="preserve">4 </w:t>
      </w:r>
      <w:r w:rsidRPr="00F91FF0">
        <w:rPr>
          <w:szCs w:val="22"/>
          <w:lang w:val="en-GB" w:eastAsia="cs-CZ"/>
        </w:rPr>
        <w:t>with the awarding of the ICCS Certificate of Merit to our former President, and current Vice-President, Janos Ke</w:t>
      </w:r>
      <w:r w:rsidR="00B67316">
        <w:rPr>
          <w:szCs w:val="22"/>
          <w:lang w:val="en-GB" w:eastAsia="cs-CZ"/>
        </w:rPr>
        <w:t xml:space="preserve">nyeres. </w:t>
      </w:r>
    </w:p>
    <w:p w:rsidR="00B67316" w:rsidRDefault="00B67316" w:rsidP="003153E8">
      <w:pPr>
        <w:pStyle w:val="Continext"/>
        <w:rPr>
          <w:szCs w:val="22"/>
          <w:lang w:val="en-GB" w:eastAsia="cs-CZ"/>
        </w:rPr>
      </w:pPr>
    </w:p>
    <w:p w:rsidR="003153E8" w:rsidRDefault="00840268" w:rsidP="003153E8">
      <w:pPr>
        <w:pStyle w:val="Continext"/>
        <w:rPr>
          <w:szCs w:val="22"/>
          <w:lang w:val="fr-FR" w:eastAsia="cs-CZ"/>
        </w:rPr>
      </w:pPr>
      <w:r w:rsidRPr="00B614BC">
        <w:rPr>
          <w:szCs w:val="22"/>
          <w:lang w:val="en-GB" w:eastAsia="cs-CZ"/>
        </w:rPr>
        <w:t xml:space="preserve">A number of awards have gone to CEACS members </w:t>
      </w:r>
      <w:r>
        <w:rPr>
          <w:szCs w:val="22"/>
          <w:lang w:val="en-GB" w:eastAsia="cs-CZ"/>
        </w:rPr>
        <w:t xml:space="preserve">in recognition of outstanding work. </w:t>
      </w:r>
      <w:r w:rsidR="00B67316" w:rsidRPr="00B614BC">
        <w:rPr>
          <w:szCs w:val="22"/>
          <w:lang w:eastAsia="cs-CZ"/>
        </w:rPr>
        <w:t xml:space="preserve"> </w:t>
      </w:r>
      <w:r w:rsidR="00B67316" w:rsidRPr="006A509F">
        <w:rPr>
          <w:szCs w:val="22"/>
          <w:lang w:val="fr-FR" w:eastAsia="cs-CZ"/>
        </w:rPr>
        <w:t xml:space="preserve">In 2016, Cristina Petraş (Romania) received a National Scientific Research </w:t>
      </w:r>
      <w:r w:rsidR="00B614BC" w:rsidRPr="006A509F">
        <w:rPr>
          <w:szCs w:val="22"/>
          <w:lang w:val="fr-FR" w:eastAsia="cs-CZ"/>
        </w:rPr>
        <w:t xml:space="preserve">Council Award for the article </w:t>
      </w:r>
      <w:r w:rsidR="00613FB5" w:rsidRPr="006A509F">
        <w:rPr>
          <w:szCs w:val="22"/>
          <w:lang w:val="fr-FR" w:eastAsia="cs-CZ"/>
        </w:rPr>
        <w:t>“</w:t>
      </w:r>
      <w:r w:rsidR="00B67316" w:rsidRPr="006A509F">
        <w:rPr>
          <w:szCs w:val="22"/>
          <w:lang w:val="fr-FR" w:eastAsia="cs-CZ"/>
        </w:rPr>
        <w:t>De l’adverbe d’intensité à l’adverbe exophrastique en français acadien du su</w:t>
      </w:r>
      <w:r w:rsidR="00B614BC" w:rsidRPr="006A509F">
        <w:rPr>
          <w:szCs w:val="22"/>
          <w:lang w:val="fr-FR" w:eastAsia="cs-CZ"/>
        </w:rPr>
        <w:t xml:space="preserve">d-ouest de la Nouvelle-Écosse </w:t>
      </w:r>
      <w:r w:rsidR="00613FB5" w:rsidRPr="006A509F">
        <w:rPr>
          <w:szCs w:val="22"/>
          <w:lang w:val="fr-FR" w:eastAsia="cs-CZ"/>
        </w:rPr>
        <w:t>“</w:t>
      </w:r>
      <w:r w:rsidR="00B67316" w:rsidRPr="006A509F">
        <w:rPr>
          <w:szCs w:val="22"/>
          <w:lang w:val="fr-FR" w:eastAsia="cs-CZ"/>
        </w:rPr>
        <w:t>; Yavor Petkov (Bulgaria) won Laureate of the Francophone Thesis Prize for his doctoral thesis „La fin de l’appartenance culturelle dans le roman migrant québécois“ by the Agence U</w:t>
      </w:r>
      <w:r w:rsidR="009A249F" w:rsidRPr="006A509F">
        <w:rPr>
          <w:szCs w:val="22"/>
          <w:lang w:val="fr-FR" w:eastAsia="cs-CZ"/>
        </w:rPr>
        <w:t>n</w:t>
      </w:r>
      <w:r w:rsidR="006A509F" w:rsidRPr="006A509F">
        <w:rPr>
          <w:szCs w:val="22"/>
          <w:lang w:val="fr-FR" w:eastAsia="cs-CZ"/>
        </w:rPr>
        <w:t>iversitaire de la Francophonie.</w:t>
      </w:r>
      <w:r w:rsidR="00D35282" w:rsidRPr="006A509F">
        <w:rPr>
          <w:szCs w:val="22"/>
          <w:lang w:val="fr-FR" w:eastAsia="cs-CZ"/>
        </w:rPr>
        <w:t xml:space="preserve"> </w:t>
      </w:r>
    </w:p>
    <w:p w:rsidR="006263C4" w:rsidRPr="00323D99" w:rsidRDefault="00840268" w:rsidP="003153E8">
      <w:pPr>
        <w:pStyle w:val="Continext"/>
        <w:rPr>
          <w:szCs w:val="22"/>
          <w:lang w:val="fr-FR" w:eastAsia="cs-CZ"/>
        </w:rPr>
      </w:pPr>
      <w:r>
        <w:rPr>
          <w:szCs w:val="22"/>
          <w:lang w:val="fr-FR" w:eastAsia="cs-CZ"/>
        </w:rPr>
        <w:t xml:space="preserve">And in </w:t>
      </w:r>
      <w:r w:rsidR="00D35282" w:rsidRPr="00C62F9B">
        <w:rPr>
          <w:szCs w:val="22"/>
          <w:lang w:val="fr-FR" w:eastAsia="cs-CZ"/>
        </w:rPr>
        <w:t>2017</w:t>
      </w:r>
      <w:r>
        <w:rPr>
          <w:szCs w:val="22"/>
          <w:lang w:val="fr-FR" w:eastAsia="cs-CZ"/>
        </w:rPr>
        <w:t xml:space="preserve">, </w:t>
      </w:r>
      <w:r w:rsidR="00D35282" w:rsidRPr="00C62F9B">
        <w:rPr>
          <w:szCs w:val="22"/>
          <w:lang w:val="fr-FR" w:eastAsia="cs-CZ"/>
        </w:rPr>
        <w:t xml:space="preserve"> Vanja Polić (University of Zagreb) - Special Appreciation Award for strengthening Academic, Cultural and Intellectual Ties between Canada and Croatia on the occasion of the 150th Anniversary of Canada (presented by the Canadian Ambassador to Croatia on 1st July 2017), Cristina Petraş, financement obtenu dans le cadre du programme de mobilité pour les chercheurs, UEFISCDI (Ministère de l’Éducation Nationale/Ministère de la Recherche et de l’Innovation, Roumanie), décembre 2017, pour un stage de documentation dans les Archives de folklore et d’ethnologie du Centre d’Études Acadiennes Anselme-Chiasson (CEAAC) de l’Université de Moncton, stage qui se déroulera dans la période 5-24 mars 2018. </w:t>
      </w:r>
    </w:p>
    <w:p w:rsidR="006263C4" w:rsidRPr="00323D99" w:rsidRDefault="0002215A" w:rsidP="003153E8">
      <w:pPr>
        <w:tabs>
          <w:tab w:val="left" w:pos="8130"/>
        </w:tabs>
        <w:rPr>
          <w:color w:val="000000"/>
          <w:sz w:val="22"/>
          <w:szCs w:val="22"/>
          <w:lang w:val="fr-FR"/>
        </w:rPr>
      </w:pPr>
      <w:r w:rsidRPr="00323D99">
        <w:rPr>
          <w:color w:val="000000"/>
          <w:sz w:val="22"/>
          <w:szCs w:val="22"/>
          <w:lang w:val="fr-FR"/>
        </w:rPr>
        <w:tab/>
      </w:r>
    </w:p>
    <w:p w:rsidR="006263C4" w:rsidRPr="00323D99" w:rsidRDefault="006263C4" w:rsidP="003153E8">
      <w:pPr>
        <w:rPr>
          <w:b/>
          <w:i/>
          <w:sz w:val="22"/>
          <w:szCs w:val="22"/>
          <w:lang w:val="fr-FR"/>
        </w:rPr>
      </w:pPr>
      <w:r w:rsidRPr="00323D99">
        <w:rPr>
          <w:b/>
          <w:i/>
          <w:sz w:val="22"/>
          <w:szCs w:val="22"/>
          <w:lang w:val="fr-FR"/>
        </w:rPr>
        <w:t>Young Canadianists</w:t>
      </w:r>
    </w:p>
    <w:p w:rsidR="006263C4" w:rsidRPr="00323D99" w:rsidRDefault="006263C4" w:rsidP="003153E8">
      <w:pPr>
        <w:rPr>
          <w:b/>
          <w:sz w:val="22"/>
          <w:szCs w:val="22"/>
          <w:u w:val="single"/>
          <w:lang w:val="fr-FR"/>
        </w:rPr>
      </w:pPr>
    </w:p>
    <w:p w:rsidR="007B19AD" w:rsidRDefault="00772C2C" w:rsidP="003153E8">
      <w:pPr>
        <w:rPr>
          <w:sz w:val="22"/>
          <w:szCs w:val="22"/>
          <w:lang w:val="en-GB"/>
        </w:rPr>
      </w:pPr>
      <w:r w:rsidRPr="00323D99">
        <w:rPr>
          <w:sz w:val="22"/>
          <w:szCs w:val="22"/>
          <w:lang w:val="fr-FR"/>
        </w:rPr>
        <w:t>A number of MA and PhD theses were successfully defended</w:t>
      </w:r>
      <w:r w:rsidR="00AE2C56" w:rsidRPr="00323D99">
        <w:rPr>
          <w:sz w:val="22"/>
          <w:szCs w:val="22"/>
          <w:lang w:val="fr-FR"/>
        </w:rPr>
        <w:t xml:space="preserve"> in the recent period</w:t>
      </w:r>
      <w:r w:rsidRPr="00323D99">
        <w:rPr>
          <w:sz w:val="22"/>
          <w:szCs w:val="22"/>
          <w:lang w:val="fr-FR"/>
        </w:rPr>
        <w:t xml:space="preserve">: „La fin de l’appartenance culturelle dans le roman migrant québécois“ (PhD, Bulgaria), “Female Voices of Hyphenated Canadians” (MA, Czech Republic), “Bilignualism and Second Language Acquisition in Canada: Theory and Practice in View of Some Case Studies” (BA, Hungary), “Canadian English between Myth and Reality”  (MA, Romania), </w:t>
      </w:r>
      <w:r w:rsidR="00613FB5" w:rsidRPr="00323D99">
        <w:rPr>
          <w:sz w:val="22"/>
          <w:szCs w:val="22"/>
          <w:lang w:val="fr-FR"/>
        </w:rPr>
        <w:t>“</w:t>
      </w:r>
      <w:r w:rsidRPr="00323D99">
        <w:rPr>
          <w:sz w:val="22"/>
          <w:szCs w:val="22"/>
          <w:lang w:val="fr-FR"/>
        </w:rPr>
        <w:t xml:space="preserve">Jacques Ferron, Contes : traduction de plusieurs contes et analyse </w:t>
      </w:r>
      <w:r w:rsidR="007B19AD" w:rsidRPr="00323D99">
        <w:rPr>
          <w:sz w:val="22"/>
          <w:szCs w:val="22"/>
          <w:lang w:val="fr-FR"/>
        </w:rPr>
        <w:t xml:space="preserve">traductologique </w:t>
      </w:r>
      <w:r w:rsidR="00613FB5" w:rsidRPr="00323D99">
        <w:rPr>
          <w:sz w:val="22"/>
          <w:szCs w:val="22"/>
          <w:lang w:val="fr-FR"/>
        </w:rPr>
        <w:t>“</w:t>
      </w:r>
      <w:r w:rsidR="007B19AD" w:rsidRPr="00323D99">
        <w:rPr>
          <w:sz w:val="22"/>
          <w:szCs w:val="22"/>
          <w:lang w:val="fr-FR"/>
        </w:rPr>
        <w:t xml:space="preserve"> (MA, Croatia), „Anti-Americanism and Canadian Cultural Policy (1928-1957)“, „Economic development of the Canadian Arctic and the impact of mining on Inuit“, </w:t>
      </w:r>
      <w:r w:rsidR="00613FB5" w:rsidRPr="00323D99">
        <w:rPr>
          <w:sz w:val="22"/>
          <w:szCs w:val="22"/>
          <w:lang w:val="fr-FR"/>
        </w:rPr>
        <w:t>“</w:t>
      </w:r>
      <w:r w:rsidR="007B19AD" w:rsidRPr="00323D99">
        <w:rPr>
          <w:sz w:val="22"/>
          <w:szCs w:val="22"/>
          <w:lang w:val="fr-FR"/>
        </w:rPr>
        <w:t xml:space="preserve">Les personnages féminins d’Anne Hébert, Les mondes imaginaires à l’inspiration néobaroque dans L’Avalée des Avalés de Réjean Ducharme et La petite fille qui aimait </w:t>
      </w:r>
      <w:r w:rsidR="007B19AD" w:rsidRPr="005807D8">
        <w:rPr>
          <w:sz w:val="22"/>
          <w:szCs w:val="22"/>
          <w:lang w:val="fr-FR"/>
        </w:rPr>
        <w:t xml:space="preserve">trop les allumettes de Gaétan Soucy </w:t>
      </w:r>
      <w:r w:rsidR="00613FB5" w:rsidRPr="005807D8">
        <w:rPr>
          <w:sz w:val="22"/>
          <w:szCs w:val="22"/>
          <w:lang w:val="fr-FR"/>
        </w:rPr>
        <w:t>“</w:t>
      </w:r>
      <w:r w:rsidR="007B19AD" w:rsidRPr="005807D8">
        <w:rPr>
          <w:sz w:val="22"/>
          <w:szCs w:val="22"/>
          <w:lang w:val="fr-FR"/>
        </w:rPr>
        <w:t xml:space="preserve">, </w:t>
      </w:r>
      <w:r w:rsidR="00613FB5" w:rsidRPr="005807D8">
        <w:rPr>
          <w:sz w:val="22"/>
          <w:szCs w:val="22"/>
          <w:lang w:val="fr-FR"/>
        </w:rPr>
        <w:t>“</w:t>
      </w:r>
      <w:r w:rsidR="007B19AD" w:rsidRPr="005807D8">
        <w:rPr>
          <w:sz w:val="22"/>
          <w:szCs w:val="22"/>
          <w:lang w:val="fr-FR"/>
        </w:rPr>
        <w:t xml:space="preserve">Les espaces transculturels de la dramaturgie Québécoise : Une analyse géocriticienne de la diversité entre 1975 et 1996 </w:t>
      </w:r>
      <w:r w:rsidR="00613FB5" w:rsidRPr="005807D8">
        <w:rPr>
          <w:sz w:val="22"/>
          <w:szCs w:val="22"/>
          <w:lang w:val="fr-FR"/>
        </w:rPr>
        <w:t>“</w:t>
      </w:r>
      <w:r w:rsidR="007B19AD" w:rsidRPr="005807D8">
        <w:rPr>
          <w:sz w:val="22"/>
          <w:szCs w:val="22"/>
          <w:lang w:val="fr-FR"/>
        </w:rPr>
        <w:t xml:space="preserve">, ”Thematic Shifts in Twentieth and Twenty-First Century Metis Life Writing” , </w:t>
      </w:r>
      <w:r w:rsidR="00613FB5" w:rsidRPr="005807D8">
        <w:rPr>
          <w:sz w:val="22"/>
          <w:szCs w:val="22"/>
          <w:lang w:val="fr-FR"/>
        </w:rPr>
        <w:t>“</w:t>
      </w:r>
      <w:r w:rsidR="007B19AD" w:rsidRPr="005807D8">
        <w:rPr>
          <w:sz w:val="22"/>
          <w:szCs w:val="22"/>
          <w:lang w:val="fr-FR"/>
        </w:rPr>
        <w:t>Éléments de civilisation francophone dans l’enseignement du FLE/ Elements of Francophone Civilization in Teaching French as a Foreign Language</w:t>
      </w:r>
      <w:r w:rsidR="00613FB5" w:rsidRPr="005807D8">
        <w:rPr>
          <w:sz w:val="22"/>
          <w:szCs w:val="22"/>
          <w:lang w:val="fr-FR"/>
        </w:rPr>
        <w:t>”</w:t>
      </w:r>
      <w:r w:rsidR="00C57B9B" w:rsidRPr="005807D8">
        <w:rPr>
          <w:sz w:val="22"/>
          <w:szCs w:val="22"/>
          <w:lang w:val="fr-FR"/>
        </w:rPr>
        <w:t>,</w:t>
      </w:r>
      <w:r w:rsidR="007B19AD" w:rsidRPr="005807D8">
        <w:rPr>
          <w:sz w:val="22"/>
          <w:szCs w:val="22"/>
          <w:lang w:val="fr-FR"/>
        </w:rPr>
        <w:t xml:space="preserve"> </w:t>
      </w:r>
      <w:r w:rsidR="00C57B9B" w:rsidRPr="005807D8">
        <w:rPr>
          <w:sz w:val="22"/>
          <w:szCs w:val="22"/>
          <w:lang w:val="fr-FR"/>
        </w:rPr>
        <w:t xml:space="preserve">“The Devil Within: Warrior Archetypes in Three Day Road by Joseph Boyden” (MA, Slovenia), “Leonard Cohen: Man in a Suit” (MA, Slovenia), </w:t>
      </w:r>
      <w:r w:rsidR="00323D99" w:rsidRPr="005807D8">
        <w:rPr>
          <w:szCs w:val="22"/>
          <w:lang w:val="fr-FR" w:eastAsia="cs-CZ"/>
        </w:rPr>
        <w:t>"A Work of Art as an Expression of Society and Concrete Examples From Yann Martel’s Life of Pi" (MA, Slovenia</w:t>
      </w:r>
      <w:r w:rsidR="006A509F" w:rsidRPr="005807D8">
        <w:rPr>
          <w:szCs w:val="22"/>
          <w:lang w:val="fr-FR" w:eastAsia="cs-CZ"/>
        </w:rPr>
        <w:t> ; won the Prešeren Prize</w:t>
      </w:r>
      <w:r w:rsidR="00323D99" w:rsidRPr="005807D8">
        <w:rPr>
          <w:szCs w:val="22"/>
          <w:lang w:val="fr-FR" w:eastAsia="cs-CZ"/>
        </w:rPr>
        <w:t xml:space="preserve">), </w:t>
      </w:r>
      <w:r w:rsidR="00C57B9B" w:rsidRPr="005807D8">
        <w:rPr>
          <w:sz w:val="22"/>
          <w:szCs w:val="22"/>
          <w:lang w:val="fr-FR"/>
        </w:rPr>
        <w:t xml:space="preserve">“Alice Munro's Short Fiction Against the Slovene Literary and Cultural Background” (PhD, Slovenia). </w:t>
      </w:r>
      <w:r w:rsidR="007B19AD" w:rsidRPr="005807D8">
        <w:rPr>
          <w:sz w:val="22"/>
          <w:szCs w:val="22"/>
          <w:lang w:val="en-GB"/>
        </w:rPr>
        <w:t>A number</w:t>
      </w:r>
      <w:bookmarkStart w:id="0" w:name="_GoBack"/>
      <w:bookmarkEnd w:id="0"/>
      <w:r w:rsidR="007B19AD" w:rsidRPr="007B19AD">
        <w:rPr>
          <w:sz w:val="22"/>
          <w:szCs w:val="22"/>
          <w:lang w:val="en-GB"/>
        </w:rPr>
        <w:t xml:space="preserve"> of </w:t>
      </w:r>
      <w:r w:rsidR="00AE2C56">
        <w:rPr>
          <w:sz w:val="22"/>
          <w:szCs w:val="22"/>
          <w:lang w:val="en-GB"/>
        </w:rPr>
        <w:t xml:space="preserve">additional </w:t>
      </w:r>
      <w:r w:rsidR="007B19AD" w:rsidRPr="007B19AD">
        <w:rPr>
          <w:sz w:val="22"/>
          <w:szCs w:val="22"/>
          <w:lang w:val="en-GB"/>
        </w:rPr>
        <w:t xml:space="preserve">students are </w:t>
      </w:r>
      <w:r w:rsidR="00AE2C56">
        <w:rPr>
          <w:sz w:val="22"/>
          <w:szCs w:val="22"/>
          <w:lang w:val="en-GB"/>
        </w:rPr>
        <w:t xml:space="preserve">currently </w:t>
      </w:r>
      <w:r w:rsidR="007B19AD" w:rsidRPr="007B19AD">
        <w:rPr>
          <w:sz w:val="22"/>
          <w:szCs w:val="22"/>
          <w:lang w:val="en-GB"/>
        </w:rPr>
        <w:t>in the process of doing research on Canada</w:t>
      </w:r>
      <w:r w:rsidR="00AE2C56">
        <w:rPr>
          <w:sz w:val="22"/>
          <w:szCs w:val="22"/>
          <w:lang w:val="en-GB"/>
        </w:rPr>
        <w:t>-</w:t>
      </w:r>
      <w:r w:rsidR="007B19AD" w:rsidRPr="007B19AD">
        <w:rPr>
          <w:sz w:val="22"/>
          <w:szCs w:val="22"/>
          <w:lang w:val="en-GB"/>
        </w:rPr>
        <w:t xml:space="preserve">related topics </w:t>
      </w:r>
      <w:r w:rsidR="00AE2C56">
        <w:rPr>
          <w:sz w:val="22"/>
          <w:szCs w:val="22"/>
          <w:lang w:val="en-GB"/>
        </w:rPr>
        <w:t>for</w:t>
      </w:r>
      <w:r w:rsidR="007B19AD" w:rsidRPr="007B19AD">
        <w:rPr>
          <w:sz w:val="22"/>
          <w:szCs w:val="22"/>
          <w:lang w:val="en-GB"/>
        </w:rPr>
        <w:t xml:space="preserve"> their theses. </w:t>
      </w:r>
    </w:p>
    <w:p w:rsidR="007B19AD" w:rsidRDefault="007B19AD" w:rsidP="003153E8">
      <w:pPr>
        <w:rPr>
          <w:sz w:val="22"/>
          <w:szCs w:val="22"/>
          <w:lang w:val="en-GB"/>
        </w:rPr>
      </w:pPr>
    </w:p>
    <w:p w:rsidR="006263C4" w:rsidRDefault="00772C2C" w:rsidP="003153E8">
      <w:pPr>
        <w:rPr>
          <w:sz w:val="22"/>
          <w:szCs w:val="22"/>
          <w:lang w:val="en-GB"/>
        </w:rPr>
      </w:pPr>
      <w:r w:rsidRPr="00772C2C">
        <w:rPr>
          <w:sz w:val="22"/>
          <w:szCs w:val="22"/>
          <w:lang w:val="en-GB"/>
        </w:rPr>
        <w:t xml:space="preserve">Young </w:t>
      </w:r>
      <w:proofErr w:type="spellStart"/>
      <w:r w:rsidRPr="00772C2C">
        <w:rPr>
          <w:sz w:val="22"/>
          <w:szCs w:val="22"/>
          <w:lang w:val="en-GB"/>
        </w:rPr>
        <w:t>Canadianists</w:t>
      </w:r>
      <w:proofErr w:type="spellEnd"/>
      <w:r w:rsidRPr="00772C2C">
        <w:rPr>
          <w:sz w:val="22"/>
          <w:szCs w:val="22"/>
          <w:lang w:val="en-GB"/>
        </w:rPr>
        <w:t xml:space="preserve"> continue to receive grants to participate in academic conferences and do research in Brno at the Canadian Studies Centre at Masaryk University, which houses the largest collection of Canada-related books in the Central European region (around 6,000 titles).  </w:t>
      </w:r>
    </w:p>
    <w:p w:rsidR="00772C2C" w:rsidRPr="00F91FF0" w:rsidRDefault="00772C2C" w:rsidP="003153E8">
      <w:pPr>
        <w:rPr>
          <w:b/>
          <w:sz w:val="22"/>
          <w:szCs w:val="22"/>
          <w:lang w:val="en-GB"/>
        </w:rPr>
      </w:pPr>
    </w:p>
    <w:p w:rsidR="006263C4" w:rsidRPr="00F91FF0" w:rsidRDefault="006263C4" w:rsidP="003153E8">
      <w:pPr>
        <w:rPr>
          <w:b/>
          <w:i/>
          <w:sz w:val="22"/>
          <w:szCs w:val="22"/>
          <w:lang w:val="en-GB"/>
        </w:rPr>
      </w:pPr>
      <w:r w:rsidRPr="00F91FF0">
        <w:rPr>
          <w:b/>
          <w:i/>
          <w:sz w:val="22"/>
          <w:szCs w:val="22"/>
          <w:lang w:val="en-GB"/>
        </w:rPr>
        <w:t>Cooperation between associations and centres and with local Canadian Government missions</w:t>
      </w:r>
    </w:p>
    <w:p w:rsidR="006263C4" w:rsidRPr="00F91FF0" w:rsidRDefault="006263C4" w:rsidP="003153E8">
      <w:pPr>
        <w:rPr>
          <w:sz w:val="22"/>
          <w:szCs w:val="22"/>
          <w:lang w:val="en-GB"/>
        </w:rPr>
      </w:pPr>
    </w:p>
    <w:p w:rsidR="00EE40D5" w:rsidRPr="00C62F9B" w:rsidRDefault="006263C4" w:rsidP="003153E8">
      <w:pPr>
        <w:rPr>
          <w:sz w:val="22"/>
          <w:szCs w:val="22"/>
          <w:lang w:val="fr-FR"/>
        </w:rPr>
      </w:pPr>
      <w:r w:rsidRPr="00F91FF0">
        <w:rPr>
          <w:sz w:val="22"/>
          <w:szCs w:val="22"/>
          <w:lang w:val="en-GB"/>
        </w:rPr>
        <w:t xml:space="preserve">In the past three years a number of collaborative activities took place between associations, centres, and local Canadian missions in the Central European region, including a great number and variety of cultural events, visiting lectures and film screenings. </w:t>
      </w:r>
      <w:r w:rsidR="00772C2C">
        <w:rPr>
          <w:sz w:val="22"/>
          <w:szCs w:val="22"/>
          <w:lang w:val="en-GB"/>
        </w:rPr>
        <w:t>In the period 2015-2018</w:t>
      </w:r>
      <w:r w:rsidRPr="00F91FF0">
        <w:rPr>
          <w:sz w:val="22"/>
          <w:szCs w:val="22"/>
          <w:lang w:val="en-GB"/>
        </w:rPr>
        <w:t xml:space="preserve"> Canadian Centres in the region helped to organize over 120 cultural events, often in collaboration with the local Ca</w:t>
      </w:r>
      <w:r w:rsidR="00EE40D5">
        <w:rPr>
          <w:sz w:val="22"/>
          <w:szCs w:val="22"/>
          <w:lang w:val="en-GB"/>
        </w:rPr>
        <w:t>nadian missions.</w:t>
      </w:r>
      <w:r w:rsidRPr="00F91FF0">
        <w:rPr>
          <w:sz w:val="22"/>
          <w:szCs w:val="22"/>
          <w:lang w:val="en-GB"/>
        </w:rPr>
        <w:t xml:space="preserve"> </w:t>
      </w:r>
      <w:r w:rsidR="00EE40D5">
        <w:rPr>
          <w:sz w:val="22"/>
          <w:szCs w:val="22"/>
          <w:lang w:val="en-GB"/>
        </w:rPr>
        <w:t xml:space="preserve">In 2016 the events included: </w:t>
      </w:r>
      <w:r w:rsidR="00772C2C" w:rsidRPr="00772C2C">
        <w:rPr>
          <w:sz w:val="22"/>
          <w:szCs w:val="22"/>
          <w:lang w:val="en-GB"/>
        </w:rPr>
        <w:t>Days of Poetry and Wine (</w:t>
      </w:r>
      <w:proofErr w:type="spellStart"/>
      <w:r w:rsidR="00772C2C" w:rsidRPr="00772C2C">
        <w:rPr>
          <w:sz w:val="22"/>
          <w:szCs w:val="22"/>
          <w:lang w:val="en-GB"/>
        </w:rPr>
        <w:t>Ptuj</w:t>
      </w:r>
      <w:proofErr w:type="spellEnd"/>
      <w:r w:rsidR="00772C2C" w:rsidRPr="00772C2C">
        <w:rPr>
          <w:sz w:val="22"/>
          <w:szCs w:val="22"/>
          <w:lang w:val="en-GB"/>
        </w:rPr>
        <w:t xml:space="preserve">, Slovenia), August 23-25, 2016; The Experience of Migration in Canada and the Czech Republic", held on 2 November as the opening event in the "Canadian Days in Prague 2017"; </w:t>
      </w:r>
      <w:r w:rsidR="00AE2C56">
        <w:rPr>
          <w:sz w:val="22"/>
          <w:szCs w:val="22"/>
          <w:lang w:val="en-GB"/>
        </w:rPr>
        <w:t>"</w:t>
      </w:r>
      <w:r w:rsidR="00772C2C" w:rsidRPr="00772C2C">
        <w:rPr>
          <w:sz w:val="22"/>
          <w:szCs w:val="22"/>
          <w:lang w:val="en-GB"/>
        </w:rPr>
        <w:t xml:space="preserve">La </w:t>
      </w:r>
      <w:proofErr w:type="spellStart"/>
      <w:r w:rsidR="00772C2C" w:rsidRPr="00772C2C">
        <w:rPr>
          <w:sz w:val="22"/>
          <w:szCs w:val="22"/>
          <w:lang w:val="en-GB"/>
        </w:rPr>
        <w:t>littérature</w:t>
      </w:r>
      <w:proofErr w:type="spellEnd"/>
      <w:r w:rsidR="00772C2C" w:rsidRPr="00772C2C">
        <w:rPr>
          <w:sz w:val="22"/>
          <w:szCs w:val="22"/>
          <w:lang w:val="en-GB"/>
        </w:rPr>
        <w:t xml:space="preserve"> francophone au Canada“. </w:t>
      </w:r>
      <w:r w:rsidR="00772C2C" w:rsidRPr="00C62F9B">
        <w:rPr>
          <w:sz w:val="22"/>
          <w:szCs w:val="22"/>
          <w:lang w:val="fr-FR"/>
        </w:rPr>
        <w:t xml:space="preserve">Conférence à l’Institut pour l’étude du développement culturel à Belgrade, March 9, 2016. </w:t>
      </w:r>
    </w:p>
    <w:p w:rsidR="00EE40D5" w:rsidRPr="00C62F9B" w:rsidRDefault="00EE40D5" w:rsidP="003153E8">
      <w:pPr>
        <w:rPr>
          <w:sz w:val="22"/>
          <w:szCs w:val="22"/>
          <w:lang w:val="fr-FR"/>
        </w:rPr>
      </w:pPr>
    </w:p>
    <w:p w:rsidR="006263C4" w:rsidRDefault="00EE40D5" w:rsidP="003153E8">
      <w:pPr>
        <w:rPr>
          <w:sz w:val="22"/>
          <w:szCs w:val="22"/>
          <w:lang w:val="en-GB"/>
        </w:rPr>
      </w:pPr>
      <w:r w:rsidRPr="00EE40D5">
        <w:rPr>
          <w:sz w:val="22"/>
          <w:szCs w:val="22"/>
          <w:lang w:val="en-GB"/>
        </w:rPr>
        <w:t xml:space="preserve">In 2017 </w:t>
      </w:r>
      <w:r>
        <w:rPr>
          <w:sz w:val="22"/>
          <w:szCs w:val="22"/>
          <w:lang w:val="en-GB"/>
        </w:rPr>
        <w:t xml:space="preserve">the cultural events included </w:t>
      </w:r>
      <w:r w:rsidRPr="00EE40D5">
        <w:rPr>
          <w:sz w:val="22"/>
          <w:szCs w:val="22"/>
          <w:lang w:val="en-GB"/>
        </w:rPr>
        <w:t xml:space="preserve">film screenings (Reel Injun by Neil Diamond, University of Montenegro and University of Novi </w:t>
      </w:r>
      <w:proofErr w:type="spellStart"/>
      <w:r w:rsidRPr="00EE40D5">
        <w:rPr>
          <w:sz w:val="22"/>
          <w:szCs w:val="22"/>
          <w:lang w:val="en-GB"/>
        </w:rPr>
        <w:t>Pazar</w:t>
      </w:r>
      <w:proofErr w:type="spellEnd"/>
      <w:r w:rsidRPr="00EE40D5">
        <w:rPr>
          <w:sz w:val="22"/>
          <w:szCs w:val="22"/>
          <w:lang w:val="en-GB"/>
        </w:rPr>
        <w:t xml:space="preserve">), book launch events (Canadian writer </w:t>
      </w:r>
      <w:proofErr w:type="spellStart"/>
      <w:r w:rsidRPr="00EE40D5">
        <w:rPr>
          <w:sz w:val="22"/>
          <w:szCs w:val="22"/>
          <w:lang w:val="en-GB"/>
        </w:rPr>
        <w:t>Flavia</w:t>
      </w:r>
      <w:proofErr w:type="spellEnd"/>
      <w:r w:rsidRPr="00EE40D5">
        <w:rPr>
          <w:sz w:val="22"/>
          <w:szCs w:val="22"/>
          <w:lang w:val="en-GB"/>
        </w:rPr>
        <w:t xml:space="preserve"> </w:t>
      </w:r>
      <w:proofErr w:type="spellStart"/>
      <w:r w:rsidRPr="00EE40D5">
        <w:rPr>
          <w:sz w:val="22"/>
          <w:szCs w:val="22"/>
          <w:lang w:val="en-GB"/>
        </w:rPr>
        <w:t>Cosma’s</w:t>
      </w:r>
      <w:proofErr w:type="spellEnd"/>
      <w:r w:rsidRPr="00EE40D5">
        <w:rPr>
          <w:sz w:val="22"/>
          <w:szCs w:val="22"/>
          <w:lang w:val="en-GB"/>
        </w:rPr>
        <w:t xml:space="preserve"> volumes </w:t>
      </w:r>
      <w:r w:rsidRPr="00B614BC">
        <w:rPr>
          <w:i/>
          <w:sz w:val="22"/>
          <w:szCs w:val="22"/>
          <w:lang w:val="en-GB"/>
        </w:rPr>
        <w:t xml:space="preserve">Cine ne </w:t>
      </w:r>
      <w:proofErr w:type="spellStart"/>
      <w:r w:rsidRPr="00B614BC">
        <w:rPr>
          <w:i/>
          <w:sz w:val="22"/>
          <w:szCs w:val="22"/>
          <w:lang w:val="en-GB"/>
        </w:rPr>
        <w:t>sunt</w:t>
      </w:r>
      <w:proofErr w:type="spellEnd"/>
      <w:r w:rsidRPr="00B614BC">
        <w:rPr>
          <w:i/>
          <w:sz w:val="22"/>
          <w:szCs w:val="22"/>
          <w:lang w:val="en-GB"/>
        </w:rPr>
        <w:t xml:space="preserve"> </w:t>
      </w:r>
      <w:proofErr w:type="spellStart"/>
      <w:r w:rsidRPr="00B614BC">
        <w:rPr>
          <w:i/>
          <w:sz w:val="22"/>
          <w:szCs w:val="22"/>
          <w:lang w:val="en-GB"/>
        </w:rPr>
        <w:t>ingerii</w:t>
      </w:r>
      <w:proofErr w:type="spellEnd"/>
      <w:r w:rsidRPr="00EE40D5">
        <w:rPr>
          <w:sz w:val="22"/>
          <w:szCs w:val="22"/>
          <w:lang w:val="en-GB"/>
        </w:rPr>
        <w:t xml:space="preserve"> and </w:t>
      </w:r>
      <w:r w:rsidRPr="00B614BC">
        <w:rPr>
          <w:i/>
          <w:sz w:val="22"/>
          <w:szCs w:val="22"/>
          <w:lang w:val="en-GB"/>
        </w:rPr>
        <w:t xml:space="preserve">Fauves et </w:t>
      </w:r>
      <w:proofErr w:type="spellStart"/>
      <w:r w:rsidRPr="00B614BC">
        <w:rPr>
          <w:i/>
          <w:sz w:val="22"/>
          <w:szCs w:val="22"/>
          <w:lang w:val="en-GB"/>
        </w:rPr>
        <w:t>ombres</w:t>
      </w:r>
      <w:proofErr w:type="spellEnd"/>
      <w:r w:rsidRPr="00EE40D5">
        <w:rPr>
          <w:sz w:val="22"/>
          <w:szCs w:val="22"/>
          <w:lang w:val="en-GB"/>
        </w:rPr>
        <w:t xml:space="preserve">, organized by the Canadian Studies Centre of the University of Bucharest), presentation of the Canadian writer Kim Thuy and her novel </w:t>
      </w:r>
      <w:r w:rsidRPr="00613FB5">
        <w:rPr>
          <w:i/>
          <w:sz w:val="22"/>
          <w:szCs w:val="22"/>
          <w:lang w:val="en-GB"/>
        </w:rPr>
        <w:t>Vi</w:t>
      </w:r>
      <w:r w:rsidRPr="00EE40D5">
        <w:rPr>
          <w:sz w:val="22"/>
          <w:szCs w:val="22"/>
          <w:lang w:val="en-GB"/>
        </w:rPr>
        <w:t xml:space="preserve">, Romania), „Days of Canada“ in Prague: with the lecture </w:t>
      </w:r>
      <w:r w:rsidR="00613FB5">
        <w:rPr>
          <w:sz w:val="22"/>
          <w:szCs w:val="22"/>
          <w:lang w:val="en-GB"/>
        </w:rPr>
        <w:t>“</w:t>
      </w:r>
      <w:r w:rsidRPr="00EE40D5">
        <w:rPr>
          <w:sz w:val="22"/>
          <w:szCs w:val="22"/>
          <w:lang w:val="en-GB"/>
        </w:rPr>
        <w:t xml:space="preserve">Contemporary Indigenous and Inuit Literature in Canada </w:t>
      </w:r>
      <w:r w:rsidR="00613FB5">
        <w:rPr>
          <w:sz w:val="22"/>
          <w:szCs w:val="22"/>
          <w:lang w:val="en-GB"/>
        </w:rPr>
        <w:t>“</w:t>
      </w:r>
      <w:r w:rsidRPr="00EE40D5">
        <w:rPr>
          <w:sz w:val="22"/>
          <w:szCs w:val="22"/>
          <w:lang w:val="en-GB"/>
        </w:rPr>
        <w:t xml:space="preserve"> and presentation and launch of the Canadian thematic issues of PLAV (monthly for world literature).</w:t>
      </w:r>
    </w:p>
    <w:p w:rsidR="00E60A1B" w:rsidRDefault="00E60A1B" w:rsidP="003153E8">
      <w:pPr>
        <w:rPr>
          <w:sz w:val="22"/>
          <w:szCs w:val="22"/>
          <w:lang w:val="en-GB"/>
        </w:rPr>
      </w:pPr>
    </w:p>
    <w:p w:rsidR="00E60A1B" w:rsidRPr="00E60A1B" w:rsidRDefault="00E60A1B" w:rsidP="003153E8">
      <w:pPr>
        <w:rPr>
          <w:sz w:val="22"/>
          <w:szCs w:val="22"/>
          <w:lang w:val="en-US"/>
        </w:rPr>
      </w:pPr>
      <w:r>
        <w:rPr>
          <w:sz w:val="22"/>
          <w:szCs w:val="22"/>
          <w:lang w:val="en-GB"/>
        </w:rPr>
        <w:t>Canadian embassies also offered speakers for events at universities. Most notable, perhaps, was a lecture on "Building thriving democracies: Responses from Canada and Slovenia"</w:t>
      </w:r>
      <w:r w:rsidR="006B6E31">
        <w:rPr>
          <w:sz w:val="22"/>
          <w:szCs w:val="22"/>
          <w:lang w:val="en-GB"/>
        </w:rPr>
        <w:t xml:space="preserve"> that</w:t>
      </w:r>
      <w:r>
        <w:rPr>
          <w:sz w:val="22"/>
          <w:szCs w:val="22"/>
          <w:lang w:val="en-GB"/>
        </w:rPr>
        <w:t xml:space="preserve"> was delivered by the Hon. St</w:t>
      </w:r>
      <w:r>
        <w:rPr>
          <w:sz w:val="22"/>
          <w:szCs w:val="22"/>
          <w:lang w:val="cs-CZ"/>
        </w:rPr>
        <w:t>é</w:t>
      </w:r>
      <w:proofErr w:type="spellStart"/>
      <w:r>
        <w:rPr>
          <w:sz w:val="22"/>
          <w:szCs w:val="22"/>
          <w:lang w:val="en-US"/>
        </w:rPr>
        <w:t>phane</w:t>
      </w:r>
      <w:proofErr w:type="spellEnd"/>
      <w:r>
        <w:rPr>
          <w:sz w:val="22"/>
          <w:szCs w:val="22"/>
          <w:lang w:val="en-US"/>
        </w:rPr>
        <w:t xml:space="preserve"> </w:t>
      </w:r>
      <w:proofErr w:type="spellStart"/>
      <w:r>
        <w:rPr>
          <w:sz w:val="22"/>
          <w:szCs w:val="22"/>
          <w:lang w:val="en-US"/>
        </w:rPr>
        <w:t>Dione</w:t>
      </w:r>
      <w:proofErr w:type="spellEnd"/>
      <w:r>
        <w:rPr>
          <w:sz w:val="22"/>
          <w:szCs w:val="22"/>
          <w:lang w:val="en-US"/>
        </w:rPr>
        <w:t xml:space="preserve">, Ambassador to Germany and Special Envoy to the European Union, at the University of Ljubljana on March 20, </w:t>
      </w:r>
      <w:r w:rsidR="006B6E31">
        <w:rPr>
          <w:sz w:val="22"/>
          <w:szCs w:val="22"/>
          <w:lang w:val="en-US"/>
        </w:rPr>
        <w:t>20</w:t>
      </w:r>
      <w:r>
        <w:rPr>
          <w:sz w:val="22"/>
          <w:szCs w:val="22"/>
          <w:lang w:val="en-US"/>
        </w:rPr>
        <w:t xml:space="preserve">18. </w:t>
      </w:r>
    </w:p>
    <w:p w:rsidR="00772C2C" w:rsidRPr="00F91FF0" w:rsidRDefault="00772C2C" w:rsidP="003153E8">
      <w:pPr>
        <w:rPr>
          <w:sz w:val="22"/>
          <w:szCs w:val="22"/>
          <w:lang w:val="en-GB"/>
        </w:rPr>
      </w:pPr>
    </w:p>
    <w:p w:rsidR="006263C4" w:rsidRDefault="006263C4" w:rsidP="003153E8">
      <w:pPr>
        <w:rPr>
          <w:sz w:val="22"/>
          <w:szCs w:val="22"/>
          <w:lang w:val="en-GB"/>
        </w:rPr>
      </w:pPr>
      <w:r w:rsidRPr="00F91FF0">
        <w:rPr>
          <w:sz w:val="22"/>
          <w:szCs w:val="22"/>
          <w:lang w:val="en-GB"/>
        </w:rPr>
        <w:t>CEACS academics continued the by now well-established practice of delivering lectures outside their home universities, in particular at universities in the Central European region but to an increasing degree elsewhere in Europe. Within the ERASMUS programme, these visits to foreign universities often take the form of intensive courses. Equally encouraging has been the large number of academics from across Canada, Europe and elsewhere who have come to give lectures and courses at universities in the CEACS re</w:t>
      </w:r>
      <w:r w:rsidR="00613FB5">
        <w:rPr>
          <w:sz w:val="22"/>
          <w:szCs w:val="22"/>
          <w:lang w:val="en-GB"/>
        </w:rPr>
        <w:t xml:space="preserve">gion. They have </w:t>
      </w:r>
      <w:r w:rsidRPr="00F91FF0">
        <w:rPr>
          <w:sz w:val="22"/>
          <w:szCs w:val="22"/>
          <w:lang w:val="en-GB"/>
        </w:rPr>
        <w:t xml:space="preserve">been joined by a number of Canadian artists. </w:t>
      </w:r>
    </w:p>
    <w:p w:rsidR="00E60A1B" w:rsidRDefault="00E60A1B" w:rsidP="003153E8">
      <w:pPr>
        <w:rPr>
          <w:sz w:val="22"/>
          <w:szCs w:val="22"/>
          <w:lang w:val="en-GB"/>
        </w:rPr>
      </w:pPr>
    </w:p>
    <w:p w:rsidR="006263C4" w:rsidRPr="003153E8" w:rsidRDefault="006263C4" w:rsidP="003153E8">
      <w:pPr>
        <w:rPr>
          <w:b/>
          <w:i/>
          <w:sz w:val="22"/>
          <w:szCs w:val="22"/>
          <w:lang w:val="en-GB"/>
        </w:rPr>
      </w:pPr>
      <w:r w:rsidRPr="003153E8">
        <w:rPr>
          <w:b/>
          <w:i/>
          <w:sz w:val="22"/>
          <w:szCs w:val="22"/>
          <w:lang w:val="en-GB"/>
        </w:rPr>
        <w:t>Outreach</w:t>
      </w:r>
    </w:p>
    <w:p w:rsidR="00880645" w:rsidRDefault="003153E8" w:rsidP="003153E8">
      <w:pPr>
        <w:pStyle w:val="Contin"/>
        <w:rPr>
          <w:lang w:val="en-GB" w:eastAsia="hu-HU"/>
        </w:rPr>
      </w:pPr>
      <w:r>
        <w:rPr>
          <w:szCs w:val="22"/>
          <w:lang w:val="en-GB" w:eastAsia="hu-HU"/>
        </w:rPr>
        <w:t>As i</w:t>
      </w:r>
      <w:r w:rsidR="006263C4" w:rsidRPr="00F91FF0">
        <w:rPr>
          <w:szCs w:val="22"/>
          <w:lang w:val="en-GB" w:eastAsia="hu-HU"/>
        </w:rPr>
        <w:t xml:space="preserve">n previous periods, outreach has been a priority for the association. </w:t>
      </w:r>
      <w:r w:rsidR="00EE40D5" w:rsidRPr="004046F0">
        <w:t xml:space="preserve">Some activities include: interviews with Central European </w:t>
      </w:r>
      <w:proofErr w:type="spellStart"/>
      <w:r w:rsidR="00EE40D5" w:rsidRPr="004046F0">
        <w:t>Canadianists</w:t>
      </w:r>
      <w:proofErr w:type="spellEnd"/>
      <w:r w:rsidR="00EE40D5" w:rsidRPr="004046F0">
        <w:t xml:space="preserve"> in the mass media and with politicians connected to Canada (Croatian Prime Minister)</w:t>
      </w:r>
      <w:r w:rsidR="00AE2C56">
        <w:t>;</w:t>
      </w:r>
      <w:r w:rsidR="00EE40D5" w:rsidRPr="004046F0">
        <w:t xml:space="preserve"> collaborative activities between universities; presentations in schools; holding of contests and competitions on Canadian topics (</w:t>
      </w:r>
      <w:proofErr w:type="spellStart"/>
      <w:r w:rsidR="00EE40D5" w:rsidRPr="004046F0">
        <w:t>Lonyay</w:t>
      </w:r>
      <w:proofErr w:type="spellEnd"/>
      <w:r w:rsidR="00EE40D5" w:rsidRPr="004046F0">
        <w:t xml:space="preserve"> High School, Hungary); organizing a world fair with Canada as one of the featured countries (First Grammar School in Zagreb); organizing regular consultation sessions for MA teacher trainees and practicing teachers to use Canada-related material in schools (</w:t>
      </w:r>
      <w:proofErr w:type="spellStart"/>
      <w:r w:rsidR="00EE40D5" w:rsidRPr="004046F0">
        <w:t>Károli</w:t>
      </w:r>
      <w:proofErr w:type="spellEnd"/>
      <w:r w:rsidR="00EE40D5" w:rsidRPr="004046F0">
        <w:t xml:space="preserve"> </w:t>
      </w:r>
      <w:proofErr w:type="spellStart"/>
      <w:r w:rsidR="00EE40D5" w:rsidRPr="004046F0">
        <w:t>Gáspár</w:t>
      </w:r>
      <w:proofErr w:type="spellEnd"/>
      <w:r w:rsidR="00EE40D5" w:rsidRPr="004046F0">
        <w:t xml:space="preserve"> </w:t>
      </w:r>
      <w:proofErr w:type="spellStart"/>
      <w:r w:rsidR="00EE40D5" w:rsidRPr="004046F0">
        <w:t>Univeristy</w:t>
      </w:r>
      <w:proofErr w:type="spellEnd"/>
      <w:r w:rsidR="00EE40D5" w:rsidRPr="004046F0">
        <w:t>, Budapest).</w:t>
      </w:r>
      <w:r w:rsidR="00EE40D5">
        <w:t xml:space="preserve"> </w:t>
      </w:r>
    </w:p>
    <w:p w:rsidR="00EE40D5" w:rsidRDefault="00EE40D5" w:rsidP="003153E8">
      <w:pPr>
        <w:pStyle w:val="Continext"/>
        <w:rPr>
          <w:lang w:val="en-GB" w:eastAsia="hu-HU"/>
        </w:rPr>
      </w:pPr>
    </w:p>
    <w:p w:rsidR="00880645" w:rsidRPr="00880645" w:rsidRDefault="00EE40D5" w:rsidP="003153E8">
      <w:pPr>
        <w:pStyle w:val="Continext"/>
        <w:rPr>
          <w:lang w:val="en-GB" w:eastAsia="hu-HU"/>
        </w:rPr>
      </w:pPr>
      <w:r>
        <w:rPr>
          <w:lang w:val="en-GB" w:eastAsia="hu-HU"/>
        </w:rPr>
        <w:t>Some more specific events:</w:t>
      </w:r>
      <w:r w:rsidR="005C6FC1" w:rsidRPr="005C6FC1">
        <w:rPr>
          <w:lang w:val="en-GB" w:eastAsia="hu-HU"/>
        </w:rPr>
        <w:t xml:space="preserve"> </w:t>
      </w:r>
      <w:r w:rsidR="005C6FC1" w:rsidRPr="00907153">
        <w:rPr>
          <w:lang w:val="en-GB" w:eastAsia="hu-HU"/>
        </w:rPr>
        <w:t xml:space="preserve">Radio interview on translation of Alice Munro’s Runaway into Slovene  (Maribor, October 2015); </w:t>
      </w:r>
      <w:r w:rsidR="00880645" w:rsidRPr="00907153">
        <w:rPr>
          <w:lang w:val="en-GB" w:eastAsia="hu-HU"/>
        </w:rPr>
        <w:t>talk for the County Council for Teachers of Primary and Secondary Schools, aimed at continuing professional development, topic “Teaching Canadian Literature and Culture to Croatian</w:t>
      </w:r>
      <w:r w:rsidR="00613FB5" w:rsidRPr="00907153">
        <w:rPr>
          <w:lang w:val="en-GB" w:eastAsia="hu-HU"/>
        </w:rPr>
        <w:t xml:space="preserve"> Students” (Zagreb, </w:t>
      </w:r>
      <w:r w:rsidR="00880645" w:rsidRPr="00907153">
        <w:rPr>
          <w:lang w:val="en-GB" w:eastAsia="hu-HU"/>
        </w:rPr>
        <w:t>December 2017), talk and seminar with students at the 1st International Scho</w:t>
      </w:r>
      <w:r w:rsidR="00613FB5" w:rsidRPr="00907153">
        <w:rPr>
          <w:lang w:val="en-GB" w:eastAsia="hu-HU"/>
        </w:rPr>
        <w:t xml:space="preserve">ol, Ostrava, Czech Republic, </w:t>
      </w:r>
      <w:r w:rsidR="00880645" w:rsidRPr="00907153">
        <w:rPr>
          <w:lang w:val="en-GB" w:eastAsia="hu-HU"/>
        </w:rPr>
        <w:t xml:space="preserve">November 2017 topic "Canada - Immigration, Diversity and Multiculturalism", </w:t>
      </w:r>
      <w:r w:rsidR="00613FB5" w:rsidRPr="00907153">
        <w:rPr>
          <w:lang w:val="en-GB" w:eastAsia="hu-HU"/>
        </w:rPr>
        <w:t>“</w:t>
      </w:r>
      <w:r w:rsidR="00880645" w:rsidRPr="00907153">
        <w:rPr>
          <w:lang w:val="en-GB" w:eastAsia="hu-HU"/>
        </w:rPr>
        <w:t xml:space="preserve">Multicultural Canada </w:t>
      </w:r>
      <w:r w:rsidR="00613FB5" w:rsidRPr="00907153">
        <w:rPr>
          <w:lang w:val="en-GB" w:eastAsia="hu-HU"/>
        </w:rPr>
        <w:t>“</w:t>
      </w:r>
      <w:r w:rsidR="00880645" w:rsidRPr="00907153">
        <w:rPr>
          <w:lang w:val="en-GB" w:eastAsia="hu-HU"/>
        </w:rPr>
        <w:t xml:space="preserve">, discussion with students of the Ostrava International School, within the festival Days of Canada in </w:t>
      </w:r>
      <w:proofErr w:type="spellStart"/>
      <w:r w:rsidR="00880645" w:rsidRPr="00907153">
        <w:rPr>
          <w:lang w:val="en-GB" w:eastAsia="hu-HU"/>
        </w:rPr>
        <w:t>No</w:t>
      </w:r>
      <w:r w:rsidR="00613FB5" w:rsidRPr="00907153">
        <w:rPr>
          <w:lang w:val="en-GB" w:eastAsia="hu-HU"/>
        </w:rPr>
        <w:t>ther</w:t>
      </w:r>
      <w:proofErr w:type="spellEnd"/>
      <w:r w:rsidR="00613FB5" w:rsidRPr="00907153">
        <w:rPr>
          <w:lang w:val="en-GB" w:eastAsia="hu-HU"/>
        </w:rPr>
        <w:t>-Silesia Region, November</w:t>
      </w:r>
      <w:r w:rsidR="00880645" w:rsidRPr="00907153">
        <w:rPr>
          <w:lang w:val="en-GB" w:eastAsia="hu-HU"/>
        </w:rPr>
        <w:t xml:space="preserve">, 2017, “Canada in the English Classroom” consultations and customized teaching material development for teacher trainees and high school teachers, workshop on Hungarian-Canadian Business and Cultural Relations, roundtable discussion at the Centre </w:t>
      </w:r>
      <w:proofErr w:type="spellStart"/>
      <w:r w:rsidR="00880645" w:rsidRPr="00907153">
        <w:rPr>
          <w:lang w:val="en-GB" w:eastAsia="hu-HU"/>
        </w:rPr>
        <w:t>d’Études</w:t>
      </w:r>
      <w:proofErr w:type="spellEnd"/>
      <w:r w:rsidR="00880645" w:rsidRPr="00907153">
        <w:rPr>
          <w:lang w:val="en-GB" w:eastAsia="hu-HU"/>
        </w:rPr>
        <w:t xml:space="preserve"> </w:t>
      </w:r>
      <w:proofErr w:type="spellStart"/>
      <w:r w:rsidR="00880645" w:rsidRPr="00907153">
        <w:rPr>
          <w:lang w:val="en-GB" w:eastAsia="hu-HU"/>
        </w:rPr>
        <w:t>canadiennes</w:t>
      </w:r>
      <w:proofErr w:type="spellEnd"/>
      <w:r w:rsidR="00880645" w:rsidRPr="00907153">
        <w:rPr>
          <w:lang w:val="en-GB" w:eastAsia="hu-HU"/>
        </w:rPr>
        <w:t xml:space="preserve"> ‒ </w:t>
      </w:r>
      <w:proofErr w:type="spellStart"/>
      <w:r w:rsidR="00880645" w:rsidRPr="00907153">
        <w:rPr>
          <w:lang w:val="en-GB" w:eastAsia="hu-HU"/>
        </w:rPr>
        <w:t>Université</w:t>
      </w:r>
      <w:proofErr w:type="spellEnd"/>
      <w:r w:rsidR="00880645" w:rsidRPr="00907153">
        <w:rPr>
          <w:lang w:val="en-GB" w:eastAsia="hu-HU"/>
        </w:rPr>
        <w:t xml:space="preserve"> </w:t>
      </w:r>
      <w:proofErr w:type="spellStart"/>
      <w:r w:rsidR="00880645" w:rsidRPr="00907153">
        <w:rPr>
          <w:lang w:val="en-GB" w:eastAsia="hu-HU"/>
        </w:rPr>
        <w:t>catholique</w:t>
      </w:r>
      <w:proofErr w:type="spellEnd"/>
      <w:r w:rsidR="00880645" w:rsidRPr="00907153">
        <w:rPr>
          <w:lang w:val="en-GB" w:eastAsia="hu-HU"/>
        </w:rPr>
        <w:t xml:space="preserve"> </w:t>
      </w:r>
      <w:proofErr w:type="spellStart"/>
      <w:r w:rsidR="00880645" w:rsidRPr="00907153">
        <w:rPr>
          <w:lang w:val="en-GB" w:eastAsia="hu-HU"/>
        </w:rPr>
        <w:t>Pázmány</w:t>
      </w:r>
      <w:proofErr w:type="spellEnd"/>
      <w:r w:rsidR="00880645" w:rsidRPr="00907153">
        <w:rPr>
          <w:lang w:val="en-GB" w:eastAsia="hu-HU"/>
        </w:rPr>
        <w:t xml:space="preserve"> </w:t>
      </w:r>
      <w:proofErr w:type="spellStart"/>
      <w:r w:rsidR="00880645" w:rsidRPr="00907153">
        <w:rPr>
          <w:lang w:val="en-GB" w:eastAsia="hu-HU"/>
        </w:rPr>
        <w:t>Péter</w:t>
      </w:r>
      <w:proofErr w:type="spellEnd"/>
      <w:r w:rsidR="00880645" w:rsidRPr="00907153">
        <w:rPr>
          <w:lang w:val="en-GB" w:eastAsia="hu-HU"/>
        </w:rPr>
        <w:t xml:space="preserve"> ‒ </w:t>
      </w:r>
      <w:proofErr w:type="spellStart"/>
      <w:r w:rsidR="00880645" w:rsidRPr="00907153">
        <w:rPr>
          <w:lang w:val="en-GB" w:eastAsia="hu-HU"/>
        </w:rPr>
        <w:t>Département</w:t>
      </w:r>
      <w:proofErr w:type="spellEnd"/>
      <w:r w:rsidR="00880645" w:rsidRPr="00907153">
        <w:rPr>
          <w:lang w:val="en-GB" w:eastAsia="hu-HU"/>
        </w:rPr>
        <w:t xml:space="preserve"> de </w:t>
      </w:r>
      <w:proofErr w:type="spellStart"/>
      <w:r w:rsidR="00880645" w:rsidRPr="00907153">
        <w:rPr>
          <w:lang w:val="en-GB" w:eastAsia="hu-HU"/>
        </w:rPr>
        <w:t>Français</w:t>
      </w:r>
      <w:proofErr w:type="spellEnd"/>
      <w:r w:rsidR="00880645" w:rsidRPr="00907153">
        <w:rPr>
          <w:lang w:val="en-GB" w:eastAsia="hu-HU"/>
        </w:rPr>
        <w:t xml:space="preserve">: </w:t>
      </w:r>
      <w:proofErr w:type="spellStart"/>
      <w:r w:rsidR="00880645" w:rsidRPr="00907153">
        <w:rPr>
          <w:lang w:val="en-GB" w:eastAsia="hu-HU"/>
        </w:rPr>
        <w:t>Études</w:t>
      </w:r>
      <w:proofErr w:type="spellEnd"/>
      <w:r w:rsidR="00880645" w:rsidRPr="00907153">
        <w:rPr>
          <w:lang w:val="en-GB" w:eastAsia="hu-HU"/>
        </w:rPr>
        <w:t xml:space="preserve"> </w:t>
      </w:r>
      <w:proofErr w:type="spellStart"/>
      <w:r w:rsidR="00880645" w:rsidRPr="00907153">
        <w:rPr>
          <w:lang w:val="en-GB" w:eastAsia="hu-HU"/>
        </w:rPr>
        <w:t>francophones</w:t>
      </w:r>
      <w:proofErr w:type="spellEnd"/>
      <w:r w:rsidR="00880645" w:rsidRPr="00907153">
        <w:rPr>
          <w:lang w:val="en-GB" w:eastAsia="hu-HU"/>
        </w:rPr>
        <w:t xml:space="preserve"> </w:t>
      </w:r>
      <w:proofErr w:type="spellStart"/>
      <w:r w:rsidR="00880645" w:rsidRPr="00907153">
        <w:rPr>
          <w:lang w:val="en-GB" w:eastAsia="hu-HU"/>
        </w:rPr>
        <w:t>canadiennes</w:t>
      </w:r>
      <w:proofErr w:type="spellEnd"/>
      <w:r w:rsidR="00880645" w:rsidRPr="00907153">
        <w:rPr>
          <w:lang w:val="en-GB" w:eastAsia="hu-HU"/>
        </w:rPr>
        <w:t xml:space="preserve"> en </w:t>
      </w:r>
      <w:proofErr w:type="spellStart"/>
      <w:r w:rsidR="00880645" w:rsidRPr="00907153">
        <w:rPr>
          <w:lang w:val="en-GB" w:eastAsia="hu-HU"/>
        </w:rPr>
        <w:t>Hongrie</w:t>
      </w:r>
      <w:proofErr w:type="spellEnd"/>
      <w:r w:rsidR="00880645" w:rsidRPr="00907153">
        <w:rPr>
          <w:lang w:val="en-GB" w:eastAsia="hu-HU"/>
        </w:rPr>
        <w:t xml:space="preserve">: Roundtable discussion with Edith-Anne </w:t>
      </w:r>
      <w:proofErr w:type="spellStart"/>
      <w:r w:rsidR="00880645" w:rsidRPr="00907153">
        <w:rPr>
          <w:lang w:val="en-GB" w:eastAsia="hu-HU"/>
        </w:rPr>
        <w:t>Pageot</w:t>
      </w:r>
      <w:proofErr w:type="spellEnd"/>
      <w:r w:rsidR="00880645" w:rsidRPr="00907153">
        <w:rPr>
          <w:lang w:val="en-GB" w:eastAsia="hu-HU"/>
        </w:rPr>
        <w:t>, (</w:t>
      </w:r>
      <w:proofErr w:type="spellStart"/>
      <w:r w:rsidR="00880645" w:rsidRPr="00907153">
        <w:rPr>
          <w:lang w:val="en-GB" w:eastAsia="hu-HU"/>
        </w:rPr>
        <w:t>Université</w:t>
      </w:r>
      <w:proofErr w:type="spellEnd"/>
      <w:r w:rsidR="00880645" w:rsidRPr="00907153">
        <w:rPr>
          <w:lang w:val="en-GB" w:eastAsia="hu-HU"/>
        </w:rPr>
        <w:t xml:space="preserve"> du Québec à Montréal), collaboration agreement with the Montreal University and the support of EMMI (Ministry of Human Resources) for international research on contemporary QUE literature and culture, migration and intertextuality, co-organizing conferences, publishing a bilingual book, developing francophone courses in Hungary</w:t>
      </w:r>
      <w:r w:rsidR="00C57B9B" w:rsidRPr="00907153">
        <w:rPr>
          <w:lang w:val="en-GB" w:eastAsia="hu-HU"/>
        </w:rPr>
        <w:t>, Joe Blades Poetry Reading at The Living Room (Maribor, October  2015).</w:t>
      </w:r>
      <w:r w:rsidR="00C57B9B" w:rsidRPr="00C57B9B">
        <w:rPr>
          <w:lang w:val="en-GB" w:eastAsia="hu-HU"/>
        </w:rPr>
        <w:t xml:space="preserve">  </w:t>
      </w:r>
    </w:p>
    <w:p w:rsidR="006263C4" w:rsidRPr="00F91FF0" w:rsidRDefault="006263C4" w:rsidP="003153E8">
      <w:pPr>
        <w:pStyle w:val="Continext"/>
        <w:rPr>
          <w:b/>
          <w:szCs w:val="22"/>
          <w:highlight w:val="yellow"/>
          <w:u w:val="single"/>
          <w:lang w:val="en-GB" w:eastAsia="cs-CZ"/>
        </w:rPr>
      </w:pPr>
    </w:p>
    <w:p w:rsidR="006263C4" w:rsidRPr="00F91FF0" w:rsidRDefault="006263C4" w:rsidP="003153E8">
      <w:pPr>
        <w:pStyle w:val="Continext"/>
        <w:rPr>
          <w:b/>
          <w:szCs w:val="22"/>
          <w:lang w:val="en-GB" w:eastAsia="cs-CZ"/>
        </w:rPr>
      </w:pPr>
      <w:r w:rsidRPr="00F91FF0">
        <w:rPr>
          <w:b/>
          <w:szCs w:val="22"/>
          <w:lang w:val="en-GB" w:eastAsia="cs-CZ"/>
        </w:rPr>
        <w:t>The future</w:t>
      </w:r>
    </w:p>
    <w:p w:rsidR="006263C4" w:rsidRPr="00F91FF0" w:rsidRDefault="006263C4" w:rsidP="003153E8">
      <w:pPr>
        <w:pStyle w:val="Continext"/>
        <w:rPr>
          <w:szCs w:val="22"/>
          <w:lang w:val="en-GB" w:eastAsia="cs-CZ"/>
        </w:rPr>
      </w:pPr>
    </w:p>
    <w:p w:rsidR="006263C4" w:rsidRPr="00F91FF0" w:rsidRDefault="006263C4" w:rsidP="003153E8">
      <w:pPr>
        <w:pStyle w:val="Continext"/>
        <w:rPr>
          <w:szCs w:val="22"/>
          <w:lang w:val="en-GB" w:eastAsia="cs-CZ"/>
        </w:rPr>
      </w:pPr>
      <w:r w:rsidRPr="00F91FF0">
        <w:rPr>
          <w:szCs w:val="22"/>
          <w:lang w:val="en-GB" w:eastAsia="cs-CZ"/>
        </w:rPr>
        <w:t>The decision by the Canadian government to c</w:t>
      </w:r>
      <w:r w:rsidRPr="00F91FF0">
        <w:rPr>
          <w:szCs w:val="22"/>
          <w:lang w:val="en-GB"/>
        </w:rPr>
        <w:t xml:space="preserve">ancel support for Canadian Studies activities worldwide dealt a serious blow to the work of several generations of committed </w:t>
      </w:r>
      <w:proofErr w:type="spellStart"/>
      <w:r w:rsidRPr="00F91FF0">
        <w:rPr>
          <w:szCs w:val="22"/>
          <w:lang w:val="en-GB"/>
        </w:rPr>
        <w:t>Canadianists</w:t>
      </w:r>
      <w:proofErr w:type="spellEnd"/>
      <w:r w:rsidRPr="00F91FF0">
        <w:rPr>
          <w:szCs w:val="22"/>
          <w:lang w:val="en-GB"/>
        </w:rPr>
        <w:t xml:space="preserve"> on all continents. As dedicated members of the Canadian Studies community, some of whom have devoted their whole working life to Canadian topics, it is up to us to </w:t>
      </w:r>
      <w:r w:rsidRPr="00F91FF0">
        <w:rPr>
          <w:szCs w:val="22"/>
          <w:lang w:val="en-GB" w:eastAsia="cs-CZ"/>
        </w:rPr>
        <w:t xml:space="preserve">join our efforts and prove that academic enthusiasm, optimism and resourcefulness is the path to maintaining and expanding Canadian Studies in the region. </w:t>
      </w:r>
    </w:p>
    <w:p w:rsidR="006263C4" w:rsidRPr="00F91FF0" w:rsidRDefault="006263C4" w:rsidP="003153E8">
      <w:pPr>
        <w:pStyle w:val="Continext"/>
        <w:rPr>
          <w:szCs w:val="22"/>
          <w:lang w:val="en-GB" w:eastAsia="cs-CZ"/>
        </w:rPr>
      </w:pPr>
    </w:p>
    <w:p w:rsidR="006263C4" w:rsidRPr="00F91FF0" w:rsidRDefault="006263C4" w:rsidP="003153E8">
      <w:pPr>
        <w:rPr>
          <w:sz w:val="22"/>
          <w:szCs w:val="22"/>
          <w:lang w:val="en-GB"/>
        </w:rPr>
      </w:pPr>
      <w:r w:rsidRPr="00F91FF0">
        <w:rPr>
          <w:sz w:val="22"/>
          <w:szCs w:val="22"/>
          <w:lang w:val="en-GB" w:eastAsia="cs-CZ"/>
        </w:rPr>
        <w:t xml:space="preserve">The General Meeting of our association, to be held in </w:t>
      </w:r>
      <w:r w:rsidR="00350D4A">
        <w:rPr>
          <w:sz w:val="22"/>
          <w:szCs w:val="22"/>
          <w:lang w:val="en-GB" w:eastAsia="cs-CZ"/>
        </w:rPr>
        <w:t>Prague on 22</w:t>
      </w:r>
      <w:r w:rsidRPr="00F91FF0">
        <w:rPr>
          <w:sz w:val="22"/>
          <w:szCs w:val="22"/>
          <w:lang w:val="en-GB" w:eastAsia="cs-CZ"/>
        </w:rPr>
        <w:t xml:space="preserve"> </w:t>
      </w:r>
      <w:r w:rsidR="00350D4A">
        <w:rPr>
          <w:sz w:val="22"/>
          <w:szCs w:val="22"/>
          <w:lang w:val="en-GB" w:eastAsia="cs-CZ"/>
        </w:rPr>
        <w:t>September</w:t>
      </w:r>
      <w:r w:rsidRPr="00F91FF0">
        <w:rPr>
          <w:sz w:val="22"/>
          <w:szCs w:val="22"/>
          <w:lang w:val="en-GB" w:eastAsia="cs-CZ"/>
        </w:rPr>
        <w:t xml:space="preserve"> during the </w:t>
      </w:r>
      <w:r w:rsidR="00350D4A">
        <w:rPr>
          <w:sz w:val="22"/>
          <w:szCs w:val="22"/>
          <w:lang w:val="en-GB"/>
        </w:rPr>
        <w:t>8</w:t>
      </w:r>
      <w:r w:rsidRPr="00F91FF0">
        <w:rPr>
          <w:sz w:val="22"/>
          <w:szCs w:val="22"/>
          <w:lang w:val="en-GB"/>
        </w:rPr>
        <w:t xml:space="preserve">th Triennial International Conference of Central European </w:t>
      </w:r>
      <w:proofErr w:type="spellStart"/>
      <w:r w:rsidRPr="00F91FF0">
        <w:rPr>
          <w:sz w:val="22"/>
          <w:szCs w:val="22"/>
          <w:lang w:val="en-GB"/>
        </w:rPr>
        <w:t>Canadianists</w:t>
      </w:r>
      <w:proofErr w:type="spellEnd"/>
      <w:r w:rsidRPr="00F91FF0">
        <w:rPr>
          <w:sz w:val="22"/>
          <w:szCs w:val="22"/>
          <w:lang w:val="en-GB"/>
        </w:rPr>
        <w:t xml:space="preserve">, </w:t>
      </w:r>
      <w:r w:rsidRPr="00F91FF0">
        <w:rPr>
          <w:sz w:val="22"/>
          <w:szCs w:val="22"/>
          <w:lang w:val="en-GB" w:eastAsia="cs-CZ"/>
        </w:rPr>
        <w:t xml:space="preserve">will offer a forum at which the future path of </w:t>
      </w:r>
      <w:r w:rsidRPr="00F91FF0">
        <w:rPr>
          <w:sz w:val="22"/>
          <w:szCs w:val="22"/>
          <w:lang w:eastAsia="cs-CZ"/>
        </w:rPr>
        <w:t xml:space="preserve">Canadian Studies in the region </w:t>
      </w:r>
      <w:r w:rsidRPr="00F91FF0">
        <w:rPr>
          <w:sz w:val="22"/>
          <w:szCs w:val="22"/>
          <w:lang w:val="en-GB" w:eastAsia="cs-CZ"/>
        </w:rPr>
        <w:t xml:space="preserve">will be </w:t>
      </w:r>
      <w:r w:rsidRPr="00F91FF0">
        <w:rPr>
          <w:sz w:val="22"/>
          <w:szCs w:val="22"/>
          <w:lang w:eastAsia="cs-CZ"/>
        </w:rPr>
        <w:t>discussed. W</w:t>
      </w:r>
      <w:r w:rsidRPr="00F91FF0">
        <w:rPr>
          <w:sz w:val="22"/>
          <w:szCs w:val="22"/>
          <w:lang w:val="en-GB" w:eastAsia="cs-CZ"/>
        </w:rPr>
        <w:t xml:space="preserve">e will </w:t>
      </w:r>
      <w:r w:rsidRPr="00F91FF0">
        <w:rPr>
          <w:sz w:val="22"/>
          <w:szCs w:val="22"/>
          <w:lang w:eastAsia="cs-CZ"/>
        </w:rPr>
        <w:t xml:space="preserve">share experiences, hopefully succeed in </w:t>
      </w:r>
      <w:r w:rsidRPr="00F91FF0">
        <w:rPr>
          <w:sz w:val="22"/>
          <w:szCs w:val="22"/>
          <w:lang w:val="en-GB" w:eastAsia="cs-CZ"/>
        </w:rPr>
        <w:t>delineating priority areas and most importantly come up with ideas for feasible ways of raising funds.</w:t>
      </w:r>
      <w:r w:rsidR="00350D4A">
        <w:rPr>
          <w:sz w:val="22"/>
          <w:szCs w:val="22"/>
          <w:lang w:val="en-GB" w:eastAsia="cs-CZ"/>
        </w:rPr>
        <w:t xml:space="preserve"> </w:t>
      </w:r>
      <w:r w:rsidRPr="00F91FF0">
        <w:rPr>
          <w:sz w:val="22"/>
          <w:szCs w:val="22"/>
          <w:lang w:val="en-GB"/>
        </w:rPr>
        <w:t xml:space="preserve">It is hoped that agreement will be reached on various activities and projects involving both academics and students that will carry the association forward successfully in the coming years. </w:t>
      </w:r>
    </w:p>
    <w:p w:rsidR="006263C4" w:rsidRPr="00F91FF0" w:rsidRDefault="006263C4" w:rsidP="003153E8">
      <w:pPr>
        <w:pStyle w:val="Continext"/>
        <w:rPr>
          <w:szCs w:val="22"/>
          <w:lang w:val="en-GB" w:eastAsia="hu-HU"/>
        </w:rPr>
      </w:pPr>
    </w:p>
    <w:p w:rsidR="006263C4" w:rsidRPr="00F91FF0" w:rsidRDefault="006263C4" w:rsidP="003153E8">
      <w:pPr>
        <w:pStyle w:val="Continext"/>
        <w:rPr>
          <w:szCs w:val="22"/>
          <w:lang w:val="en-GB" w:eastAsia="hu-HU"/>
        </w:rPr>
      </w:pPr>
    </w:p>
    <w:p w:rsidR="006263C4" w:rsidRPr="00F91FF0" w:rsidRDefault="006263C4" w:rsidP="003153E8">
      <w:pPr>
        <w:rPr>
          <w:sz w:val="22"/>
          <w:szCs w:val="22"/>
          <w:lang w:val="en-GB"/>
        </w:rPr>
      </w:pPr>
    </w:p>
    <w:p w:rsidR="00560465" w:rsidRDefault="00560465" w:rsidP="003153E8">
      <w:pPr>
        <w:rPr>
          <w:sz w:val="22"/>
          <w:szCs w:val="22"/>
          <w:lang w:val="en-GB"/>
        </w:rPr>
      </w:pPr>
      <w:r>
        <w:rPr>
          <w:sz w:val="22"/>
          <w:szCs w:val="22"/>
          <w:lang w:val="en-GB"/>
        </w:rPr>
        <w:t xml:space="preserve">Prof. </w:t>
      </w:r>
      <w:r w:rsidR="006263C4" w:rsidRPr="00F91FF0">
        <w:rPr>
          <w:sz w:val="22"/>
          <w:szCs w:val="22"/>
          <w:lang w:val="en-GB"/>
        </w:rPr>
        <w:t xml:space="preserve">Diana Yankova, </w:t>
      </w:r>
      <w:r>
        <w:rPr>
          <w:sz w:val="22"/>
          <w:szCs w:val="22"/>
          <w:lang w:val="en-GB"/>
        </w:rPr>
        <w:t>PhD</w:t>
      </w:r>
    </w:p>
    <w:p w:rsidR="006263C4" w:rsidRPr="00F91FF0" w:rsidRDefault="006263C4" w:rsidP="003153E8">
      <w:pPr>
        <w:rPr>
          <w:sz w:val="22"/>
          <w:szCs w:val="22"/>
          <w:lang w:val="en-GB"/>
        </w:rPr>
      </w:pPr>
      <w:r w:rsidRPr="00F91FF0">
        <w:rPr>
          <w:sz w:val="22"/>
          <w:szCs w:val="22"/>
          <w:lang w:val="en-GB"/>
        </w:rPr>
        <w:t>CEACS President, on behalf of the Executive Committee</w:t>
      </w:r>
    </w:p>
    <w:p w:rsidR="006263C4" w:rsidRPr="00F91FF0" w:rsidRDefault="006263C4" w:rsidP="003153E8">
      <w:pPr>
        <w:rPr>
          <w:sz w:val="22"/>
          <w:szCs w:val="22"/>
          <w:lang w:val="en-GB"/>
        </w:rPr>
      </w:pPr>
    </w:p>
    <w:p w:rsidR="006263C4" w:rsidRPr="00F91FF0" w:rsidRDefault="00024843" w:rsidP="003153E8">
      <w:pPr>
        <w:rPr>
          <w:sz w:val="22"/>
          <w:szCs w:val="22"/>
          <w:lang w:val="en-GB"/>
        </w:rPr>
      </w:pPr>
      <w:r>
        <w:rPr>
          <w:sz w:val="22"/>
          <w:szCs w:val="22"/>
          <w:lang w:val="en-GB"/>
        </w:rPr>
        <w:t>1 July 2018</w:t>
      </w:r>
    </w:p>
    <w:p w:rsidR="00AD6AF5" w:rsidRPr="00F91FF0" w:rsidRDefault="00AD6AF5" w:rsidP="003153E8">
      <w:pPr>
        <w:rPr>
          <w:sz w:val="22"/>
          <w:szCs w:val="22"/>
        </w:rPr>
      </w:pPr>
    </w:p>
    <w:sectPr w:rsidR="00AD6AF5" w:rsidRPr="00F91FF0" w:rsidSect="00BE373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05B4"/>
    <w:multiLevelType w:val="hybridMultilevel"/>
    <w:tmpl w:val="01403CCE"/>
    <w:lvl w:ilvl="0" w:tplc="6E04203A">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8213E3"/>
    <w:multiLevelType w:val="hybridMultilevel"/>
    <w:tmpl w:val="1DC0A1EC"/>
    <w:lvl w:ilvl="0" w:tplc="6E04203A">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7EB540E9"/>
    <w:multiLevelType w:val="hybridMultilevel"/>
    <w:tmpl w:val="BCEC198E"/>
    <w:lvl w:ilvl="0" w:tplc="6E04203A">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263C4"/>
    <w:rsid w:val="0002215A"/>
    <w:rsid w:val="00024843"/>
    <w:rsid w:val="000A4FC5"/>
    <w:rsid w:val="000D1795"/>
    <w:rsid w:val="001206D3"/>
    <w:rsid w:val="00173C2D"/>
    <w:rsid w:val="0025186F"/>
    <w:rsid w:val="002E2196"/>
    <w:rsid w:val="003153E8"/>
    <w:rsid w:val="00323D99"/>
    <w:rsid w:val="00350D4A"/>
    <w:rsid w:val="003D4A84"/>
    <w:rsid w:val="00426497"/>
    <w:rsid w:val="004479EB"/>
    <w:rsid w:val="004D6A6D"/>
    <w:rsid w:val="00511DEA"/>
    <w:rsid w:val="00522FB5"/>
    <w:rsid w:val="00560465"/>
    <w:rsid w:val="005801FE"/>
    <w:rsid w:val="005807D8"/>
    <w:rsid w:val="005A1BA7"/>
    <w:rsid w:val="005C6FC1"/>
    <w:rsid w:val="005E367A"/>
    <w:rsid w:val="005F7110"/>
    <w:rsid w:val="0060020C"/>
    <w:rsid w:val="00602744"/>
    <w:rsid w:val="00603EF8"/>
    <w:rsid w:val="00606F75"/>
    <w:rsid w:val="00613FB5"/>
    <w:rsid w:val="006247AA"/>
    <w:rsid w:val="006263C4"/>
    <w:rsid w:val="00672928"/>
    <w:rsid w:val="00675024"/>
    <w:rsid w:val="006A3B53"/>
    <w:rsid w:val="006A509F"/>
    <w:rsid w:val="006B6E31"/>
    <w:rsid w:val="006F469A"/>
    <w:rsid w:val="00714758"/>
    <w:rsid w:val="007415B1"/>
    <w:rsid w:val="00765435"/>
    <w:rsid w:val="00772C2C"/>
    <w:rsid w:val="00772FEE"/>
    <w:rsid w:val="007773FC"/>
    <w:rsid w:val="007B19AD"/>
    <w:rsid w:val="007D6248"/>
    <w:rsid w:val="00840268"/>
    <w:rsid w:val="00880645"/>
    <w:rsid w:val="00883D00"/>
    <w:rsid w:val="008A3E90"/>
    <w:rsid w:val="008D14B6"/>
    <w:rsid w:val="00907153"/>
    <w:rsid w:val="009A249F"/>
    <w:rsid w:val="00A127EB"/>
    <w:rsid w:val="00A52BFB"/>
    <w:rsid w:val="00AD6AF5"/>
    <w:rsid w:val="00AE2C56"/>
    <w:rsid w:val="00B26421"/>
    <w:rsid w:val="00B4253F"/>
    <w:rsid w:val="00B614BC"/>
    <w:rsid w:val="00B67316"/>
    <w:rsid w:val="00B85EB8"/>
    <w:rsid w:val="00BE3734"/>
    <w:rsid w:val="00C15CCA"/>
    <w:rsid w:val="00C2102E"/>
    <w:rsid w:val="00C57B9B"/>
    <w:rsid w:val="00C62F9B"/>
    <w:rsid w:val="00CA2855"/>
    <w:rsid w:val="00CB1D0F"/>
    <w:rsid w:val="00CD020B"/>
    <w:rsid w:val="00CF08E5"/>
    <w:rsid w:val="00D35282"/>
    <w:rsid w:val="00DE283C"/>
    <w:rsid w:val="00DE3280"/>
    <w:rsid w:val="00E40F5D"/>
    <w:rsid w:val="00E511BE"/>
    <w:rsid w:val="00E60A1B"/>
    <w:rsid w:val="00EE40D5"/>
    <w:rsid w:val="00F91FF0"/>
    <w:rsid w:val="00FF05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63C4"/>
    <w:pPr>
      <w:spacing w:after="0" w:line="240" w:lineRule="auto"/>
    </w:pPr>
    <w:rPr>
      <w:rFonts w:ascii="Times New Roman" w:eastAsia="Times New Roman" w:hAnsi="Times New Roman" w:cs="Times New Roman"/>
      <w:sz w:val="24"/>
      <w:szCs w:val="24"/>
      <w:lang w:val="hu-HU" w:eastAsia="hu-HU"/>
    </w:rPr>
  </w:style>
  <w:style w:type="paragraph" w:styleId="Nadpis3">
    <w:name w:val="heading 3"/>
    <w:basedOn w:val="Normln"/>
    <w:link w:val="Nadpis3Char"/>
    <w:qFormat/>
    <w:rsid w:val="006263C4"/>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263C4"/>
    <w:rPr>
      <w:rFonts w:ascii="Times New Roman" w:eastAsia="Times New Roman" w:hAnsi="Times New Roman" w:cs="Times New Roman"/>
      <w:b/>
      <w:bCs/>
      <w:sz w:val="27"/>
      <w:szCs w:val="27"/>
      <w:lang w:val="hu-HU" w:eastAsia="hu-HU"/>
    </w:rPr>
  </w:style>
  <w:style w:type="character" w:styleId="Hypertextovodkaz">
    <w:name w:val="Hyperlink"/>
    <w:uiPriority w:val="99"/>
    <w:rsid w:val="006263C4"/>
    <w:rPr>
      <w:color w:val="0000FF"/>
      <w:u w:val="single"/>
    </w:rPr>
  </w:style>
  <w:style w:type="character" w:customStyle="1" w:styleId="apple-style-span">
    <w:name w:val="apple-style-span"/>
    <w:basedOn w:val="Standardnpsmoodstavce"/>
    <w:rsid w:val="006263C4"/>
  </w:style>
  <w:style w:type="paragraph" w:customStyle="1" w:styleId="Continext">
    <w:name w:val="Continext"/>
    <w:basedOn w:val="Normln"/>
    <w:rsid w:val="006263C4"/>
    <w:rPr>
      <w:sz w:val="22"/>
      <w:szCs w:val="20"/>
      <w:lang w:val="en-US" w:eastAsia="en-US"/>
    </w:rPr>
  </w:style>
  <w:style w:type="paragraph" w:customStyle="1" w:styleId="pfejezet">
    <w:name w:val="pfejezet"/>
    <w:basedOn w:val="Normln"/>
    <w:rsid w:val="006263C4"/>
    <w:pPr>
      <w:spacing w:before="100" w:beforeAutospacing="1" w:after="100" w:afterAutospacing="1"/>
    </w:pPr>
  </w:style>
  <w:style w:type="character" w:styleId="Siln">
    <w:name w:val="Strong"/>
    <w:qFormat/>
    <w:rsid w:val="006263C4"/>
    <w:rPr>
      <w:b/>
      <w:bCs/>
    </w:rPr>
  </w:style>
  <w:style w:type="paragraph" w:customStyle="1" w:styleId="Contin">
    <w:name w:val="Contin"/>
    <w:basedOn w:val="Normln"/>
    <w:next w:val="Continext"/>
    <w:rsid w:val="006263C4"/>
    <w:pPr>
      <w:spacing w:before="120"/>
    </w:pPr>
    <w:rPr>
      <w:sz w:val="22"/>
      <w:szCs w:val="20"/>
      <w:lang w:val="en-US" w:eastAsia="en-US"/>
    </w:rPr>
  </w:style>
  <w:style w:type="paragraph" w:styleId="Odstavecseseznamem">
    <w:name w:val="List Paragraph"/>
    <w:basedOn w:val="Normln"/>
    <w:uiPriority w:val="34"/>
    <w:qFormat/>
    <w:rsid w:val="00A127EB"/>
    <w:pPr>
      <w:ind w:left="720"/>
      <w:contextualSpacing/>
    </w:pPr>
  </w:style>
  <w:style w:type="character" w:styleId="Odkaznakoment">
    <w:name w:val="annotation reference"/>
    <w:basedOn w:val="Standardnpsmoodstavce"/>
    <w:uiPriority w:val="99"/>
    <w:semiHidden/>
    <w:unhideWhenUsed/>
    <w:rsid w:val="00511DEA"/>
    <w:rPr>
      <w:sz w:val="16"/>
      <w:szCs w:val="16"/>
    </w:rPr>
  </w:style>
  <w:style w:type="paragraph" w:styleId="Textkomente">
    <w:name w:val="annotation text"/>
    <w:basedOn w:val="Normln"/>
    <w:link w:val="TextkomenteChar"/>
    <w:uiPriority w:val="99"/>
    <w:semiHidden/>
    <w:unhideWhenUsed/>
    <w:rsid w:val="00511DEA"/>
    <w:rPr>
      <w:sz w:val="20"/>
      <w:szCs w:val="20"/>
    </w:rPr>
  </w:style>
  <w:style w:type="character" w:customStyle="1" w:styleId="TextkomenteChar">
    <w:name w:val="Text komentáře Char"/>
    <w:basedOn w:val="Standardnpsmoodstavce"/>
    <w:link w:val="Textkomente"/>
    <w:uiPriority w:val="99"/>
    <w:semiHidden/>
    <w:rsid w:val="00511DEA"/>
    <w:rPr>
      <w:rFonts w:ascii="Times New Roman" w:eastAsia="Times New Roman" w:hAnsi="Times New Roman" w:cs="Times New Roman"/>
      <w:sz w:val="20"/>
      <w:szCs w:val="20"/>
      <w:lang w:val="hu-HU" w:eastAsia="hu-HU"/>
    </w:rPr>
  </w:style>
  <w:style w:type="paragraph" w:styleId="Pedmtkomente">
    <w:name w:val="annotation subject"/>
    <w:basedOn w:val="Textkomente"/>
    <w:next w:val="Textkomente"/>
    <w:link w:val="PedmtkomenteChar"/>
    <w:uiPriority w:val="99"/>
    <w:semiHidden/>
    <w:unhideWhenUsed/>
    <w:rsid w:val="00511DEA"/>
    <w:rPr>
      <w:b/>
      <w:bCs/>
    </w:rPr>
  </w:style>
  <w:style w:type="character" w:customStyle="1" w:styleId="PedmtkomenteChar">
    <w:name w:val="Předmět komentáře Char"/>
    <w:basedOn w:val="TextkomenteChar"/>
    <w:link w:val="Pedmtkomente"/>
    <w:uiPriority w:val="99"/>
    <w:semiHidden/>
    <w:rsid w:val="00511DEA"/>
    <w:rPr>
      <w:rFonts w:ascii="Times New Roman" w:eastAsia="Times New Roman" w:hAnsi="Times New Roman" w:cs="Times New Roman"/>
      <w:b/>
      <w:bCs/>
      <w:sz w:val="20"/>
      <w:szCs w:val="20"/>
      <w:lang w:val="hu-HU" w:eastAsia="hu-HU"/>
    </w:rPr>
  </w:style>
  <w:style w:type="paragraph" w:styleId="Textbubliny">
    <w:name w:val="Balloon Text"/>
    <w:basedOn w:val="Normln"/>
    <w:link w:val="TextbublinyChar"/>
    <w:uiPriority w:val="99"/>
    <w:semiHidden/>
    <w:unhideWhenUsed/>
    <w:rsid w:val="00511DEA"/>
    <w:rPr>
      <w:rFonts w:ascii="Tahoma" w:hAnsi="Tahoma" w:cs="Tahoma"/>
      <w:sz w:val="16"/>
      <w:szCs w:val="16"/>
    </w:rPr>
  </w:style>
  <w:style w:type="character" w:customStyle="1" w:styleId="TextbublinyChar">
    <w:name w:val="Text bubliny Char"/>
    <w:basedOn w:val="Standardnpsmoodstavce"/>
    <w:link w:val="Textbubliny"/>
    <w:uiPriority w:val="99"/>
    <w:semiHidden/>
    <w:rsid w:val="00511DEA"/>
    <w:rPr>
      <w:rFonts w:ascii="Tahoma" w:eastAsia="Times New Roman" w:hAnsi="Tahoma" w:cs="Tahoma"/>
      <w:sz w:val="16"/>
      <w:szCs w:val="16"/>
      <w:lang w:val="hu-HU" w:eastAsia="hu-HU"/>
    </w:rPr>
  </w:style>
  <w:style w:type="paragraph" w:styleId="Normlnweb">
    <w:name w:val="Normal (Web)"/>
    <w:basedOn w:val="Normln"/>
    <w:uiPriority w:val="99"/>
    <w:semiHidden/>
    <w:unhideWhenUsed/>
    <w:rsid w:val="00E60A1B"/>
    <w:pPr>
      <w:spacing w:before="100" w:beforeAutospacing="1" w:after="100" w:afterAutospacing="1"/>
    </w:pPr>
    <w:rPr>
      <w:lang w:val="cs-CZ" w:eastAsia="cs-CZ"/>
    </w:rPr>
  </w:style>
</w:styles>
</file>

<file path=word/webSettings.xml><?xml version="1.0" encoding="utf-8"?>
<w:webSettings xmlns:r="http://schemas.openxmlformats.org/officeDocument/2006/relationships" xmlns:w="http://schemas.openxmlformats.org/wordprocessingml/2006/main">
  <w:divs>
    <w:div w:id="12914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tovk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906F3-3E34-4F4A-854F-4D5D16F9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2401</Words>
  <Characters>14169</Characters>
  <Application>Microsoft Office Word</Application>
  <DocSecurity>0</DocSecurity>
  <Lines>118</Lines>
  <Paragraphs>33</Paragraphs>
  <ScaleCrop>false</ScaleCrop>
  <HeadingPairs>
    <vt:vector size="6" baseType="variant">
      <vt:variant>
        <vt:lpstr>Title</vt:lpstr>
      </vt:variant>
      <vt:variant>
        <vt:i4>1</vt:i4>
      </vt:variant>
      <vt:variant>
        <vt:lpstr>Naslov</vt:lpstr>
      </vt:variant>
      <vt:variant>
        <vt:i4>1</vt:i4>
      </vt:variant>
      <vt:variant>
        <vt:lpstr>Název</vt:lpstr>
      </vt:variant>
      <vt:variant>
        <vt:i4>1</vt:i4>
      </vt:variant>
    </vt:vector>
  </HeadingPairs>
  <TitlesOfParts>
    <vt:vector size="3" baseType="lpstr">
      <vt:lpstr/>
      <vt:lpstr/>
      <vt:lpstr/>
    </vt:vector>
  </TitlesOfParts>
  <Company>Hewlett-Packard Company</Company>
  <LinksUpToDate>false</LinksUpToDate>
  <CharactersWithSpaces>16537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dc:creator>
  <cp:lastModifiedBy>Don</cp:lastModifiedBy>
  <cp:revision>4</cp:revision>
  <dcterms:created xsi:type="dcterms:W3CDTF">2018-10-04T20:01:00Z</dcterms:created>
  <dcterms:modified xsi:type="dcterms:W3CDTF">2018-10-08T20:14:00Z</dcterms:modified>
</cp:coreProperties>
</file>