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FC" w:rsidRPr="004962CC" w:rsidRDefault="003A04FC" w:rsidP="003A04FC">
      <w:pPr>
        <w:jc w:val="center"/>
        <w:rPr>
          <w:b/>
          <w:bCs/>
        </w:rPr>
      </w:pPr>
      <w:r w:rsidRPr="004962CC">
        <w:rPr>
          <w:b/>
          <w:bCs/>
        </w:rPr>
        <w:t xml:space="preserve">CEACS </w:t>
      </w:r>
      <w:r w:rsidR="001C18BF">
        <w:rPr>
          <w:b/>
          <w:bCs/>
        </w:rPr>
        <w:t xml:space="preserve">Executive Committee Members' </w:t>
      </w:r>
      <w:r>
        <w:rPr>
          <w:b/>
          <w:bCs/>
        </w:rPr>
        <w:t xml:space="preserve">Responsibilities </w:t>
      </w:r>
    </w:p>
    <w:p w:rsidR="003A04FC" w:rsidRDefault="003A04FC" w:rsidP="003A04FC"/>
    <w:p w:rsidR="003A04FC" w:rsidRPr="00696F71" w:rsidRDefault="003A04FC" w:rsidP="003A04FC">
      <w:pPr>
        <w:rPr>
          <w:b/>
          <w:bCs/>
          <w:i/>
          <w:iCs/>
          <w:lang w:val="de-DE"/>
        </w:rPr>
      </w:pPr>
      <w:proofErr w:type="spellStart"/>
      <w:r w:rsidRPr="00696F71">
        <w:rPr>
          <w:b/>
          <w:bCs/>
          <w:i/>
          <w:iCs/>
          <w:lang w:val="de-DE"/>
        </w:rPr>
        <w:t>President</w:t>
      </w:r>
      <w:proofErr w:type="spellEnd"/>
      <w:r w:rsidRPr="00696F71">
        <w:rPr>
          <w:b/>
          <w:bCs/>
          <w:i/>
          <w:lang w:val="de-DE"/>
        </w:rPr>
        <w:t xml:space="preserve"> </w:t>
      </w:r>
      <w:r w:rsidRPr="00696F71">
        <w:rPr>
          <w:b/>
          <w:bCs/>
          <w:i/>
          <w:iCs/>
          <w:lang w:val="de-DE"/>
        </w:rPr>
        <w:t xml:space="preserve">– </w:t>
      </w:r>
      <w:r w:rsidR="00696F71" w:rsidRPr="00696F71">
        <w:rPr>
          <w:b/>
          <w:bCs/>
          <w:i/>
          <w:iCs/>
          <w:lang w:val="de-DE"/>
        </w:rPr>
        <w:t xml:space="preserve">Katalin </w:t>
      </w:r>
      <w:proofErr w:type="spellStart"/>
      <w:r w:rsidR="00696F71" w:rsidRPr="00696F71">
        <w:rPr>
          <w:b/>
          <w:bCs/>
          <w:i/>
          <w:iCs/>
          <w:lang w:val="de-DE"/>
        </w:rPr>
        <w:t>Kurtosi</w:t>
      </w:r>
      <w:proofErr w:type="spellEnd"/>
      <w:r w:rsidR="00696F71" w:rsidRPr="00696F71">
        <w:rPr>
          <w:b/>
          <w:bCs/>
          <w:i/>
          <w:iCs/>
          <w:lang w:val="de-DE"/>
        </w:rPr>
        <w:t xml:space="preserve"> </w:t>
      </w:r>
      <w:r w:rsidR="00087B88" w:rsidRPr="00696F71">
        <w:rPr>
          <w:b/>
          <w:bCs/>
          <w:i/>
          <w:iCs/>
          <w:lang w:val="it-IT"/>
        </w:rPr>
        <w:t xml:space="preserve"> </w:t>
      </w:r>
      <w:r w:rsidR="002501B7" w:rsidRPr="00696F71">
        <w:rPr>
          <w:b/>
          <w:i/>
          <w:iCs/>
          <w:lang w:val="it-IT"/>
        </w:rPr>
        <w:t>(</w:t>
      </w:r>
      <w:r w:rsidR="00696F71" w:rsidRPr="00696F71">
        <w:rPr>
          <w:b/>
          <w:i/>
        </w:rPr>
        <w:fldChar w:fldCharType="begin"/>
      </w:r>
      <w:r w:rsidR="00696F71" w:rsidRPr="00696F71">
        <w:rPr>
          <w:b/>
          <w:i/>
          <w:lang w:val="de-DE"/>
        </w:rPr>
        <w:instrText xml:space="preserve"> HYPERLINK "mailto:kurtosi@hung.u-szeged.hu" </w:instrText>
      </w:r>
      <w:r w:rsidR="00696F71" w:rsidRPr="00696F71">
        <w:rPr>
          <w:b/>
          <w:i/>
        </w:rPr>
        <w:fldChar w:fldCharType="separate"/>
      </w:r>
      <w:r w:rsidR="00696F71" w:rsidRPr="00696F71">
        <w:rPr>
          <w:rStyle w:val="Hypertextovodkaz"/>
          <w:b/>
          <w:i/>
          <w:color w:val="auto"/>
          <w:u w:val="none"/>
          <w:lang w:val="de-DE"/>
        </w:rPr>
        <w:t>kurtosi@hung.u-szeged.hu</w:t>
      </w:r>
      <w:r w:rsidR="00696F71" w:rsidRPr="00696F71">
        <w:rPr>
          <w:b/>
          <w:i/>
        </w:rPr>
        <w:fldChar w:fldCharType="end"/>
      </w:r>
      <w:r w:rsidR="002501B7" w:rsidRPr="00696F71">
        <w:rPr>
          <w:b/>
          <w:i/>
          <w:iCs/>
          <w:lang w:val="it-IT"/>
        </w:rPr>
        <w:t>)</w:t>
      </w:r>
    </w:p>
    <w:p w:rsidR="003A04FC" w:rsidRPr="00696F71" w:rsidRDefault="003A04FC" w:rsidP="003A04FC">
      <w:pPr>
        <w:rPr>
          <w:b/>
          <w:lang w:val="de-DE"/>
        </w:rPr>
      </w:pPr>
    </w:p>
    <w:p w:rsidR="003A04FC" w:rsidRDefault="003A04FC" w:rsidP="003A04FC">
      <w:r>
        <w:t>● CEACS Meetings</w:t>
      </w:r>
    </w:p>
    <w:p w:rsidR="003A04FC" w:rsidRDefault="003A04FC" w:rsidP="003A04FC">
      <w:pPr>
        <w:numPr>
          <w:ilvl w:val="0"/>
          <w:numId w:val="1"/>
        </w:numPr>
      </w:pPr>
      <w:r>
        <w:t xml:space="preserve">Organizing and chairing Executive Council </w:t>
      </w:r>
      <w:r w:rsidR="00087B88">
        <w:t xml:space="preserve">and Advisory Board </w:t>
      </w:r>
      <w:r>
        <w:t>meetings</w:t>
      </w:r>
    </w:p>
    <w:p w:rsidR="003A04FC" w:rsidRDefault="003A04FC" w:rsidP="003A04FC">
      <w:pPr>
        <w:ind w:left="1080"/>
      </w:pPr>
    </w:p>
    <w:p w:rsidR="003A04FC" w:rsidRDefault="003A04FC" w:rsidP="003A04FC">
      <w:r>
        <w:t>● Contact with the International Council for Canadian Studies (ICCS), Ottawa</w:t>
      </w:r>
    </w:p>
    <w:p w:rsidR="003A04FC" w:rsidRDefault="003A04FC" w:rsidP="003A04FC"/>
    <w:p w:rsidR="00BE1805" w:rsidRDefault="00BE1805" w:rsidP="00BE1805">
      <w:r>
        <w:t>●</w:t>
      </w:r>
      <w:r w:rsidRPr="00B232DD">
        <w:t xml:space="preserve"> </w:t>
      </w:r>
      <w:r>
        <w:t>Contact with European Network for Canadian Studies (ENCS)</w:t>
      </w:r>
    </w:p>
    <w:p w:rsidR="00BE1805" w:rsidRDefault="00BE1805" w:rsidP="003A04FC"/>
    <w:p w:rsidR="003A04FC" w:rsidRDefault="003A04FC" w:rsidP="003A04FC">
      <w:r>
        <w:t>● final say in the division of CEACS Executive Committee responsibilities</w:t>
      </w:r>
    </w:p>
    <w:p w:rsidR="00087B88" w:rsidRDefault="00087B88" w:rsidP="00087B88">
      <w:r>
        <w:tab/>
      </w:r>
    </w:p>
    <w:p w:rsidR="003A04FC" w:rsidRDefault="003A04FC" w:rsidP="003A04FC">
      <w:pPr>
        <w:rPr>
          <w:b/>
          <w:bCs/>
          <w:i/>
          <w:iCs/>
        </w:rPr>
      </w:pPr>
    </w:p>
    <w:p w:rsidR="003A04FC" w:rsidRPr="002501B7" w:rsidRDefault="003A04FC" w:rsidP="003A04FC">
      <w:pPr>
        <w:rPr>
          <w:b/>
          <w:bCs/>
          <w:i/>
          <w:iCs/>
        </w:rPr>
      </w:pPr>
      <w:r w:rsidRPr="002501B7">
        <w:rPr>
          <w:b/>
          <w:bCs/>
          <w:i/>
          <w:iCs/>
          <w:lang w:val="it-IT"/>
        </w:rPr>
        <w:t>Vice-President –</w:t>
      </w:r>
      <w:r w:rsidR="00696F71">
        <w:rPr>
          <w:b/>
          <w:bCs/>
          <w:i/>
          <w:iCs/>
          <w:lang w:val="it-IT"/>
        </w:rPr>
        <w:t xml:space="preserve"> </w:t>
      </w:r>
      <w:r w:rsidR="00696F71">
        <w:rPr>
          <w:b/>
          <w:bCs/>
          <w:i/>
          <w:iCs/>
        </w:rPr>
        <w:t xml:space="preserve">Diana </w:t>
      </w:r>
      <w:proofErr w:type="spellStart"/>
      <w:r w:rsidR="00696F71">
        <w:rPr>
          <w:b/>
          <w:bCs/>
          <w:i/>
          <w:iCs/>
        </w:rPr>
        <w:t>Yankova</w:t>
      </w:r>
      <w:proofErr w:type="spellEnd"/>
      <w:r w:rsidR="00696F71">
        <w:rPr>
          <w:b/>
          <w:bCs/>
          <w:i/>
          <w:iCs/>
        </w:rPr>
        <w:t xml:space="preserve"> </w:t>
      </w:r>
      <w:r w:rsidR="00087B88" w:rsidRPr="002501B7">
        <w:rPr>
          <w:b/>
          <w:bCs/>
          <w:i/>
          <w:iCs/>
        </w:rPr>
        <w:t xml:space="preserve"> (</w:t>
      </w:r>
      <w:hyperlink r:id="rId5" w:history="1">
        <w:r w:rsidR="00696F71" w:rsidRPr="00696F71">
          <w:rPr>
            <w:rStyle w:val="Hypertextovodkaz"/>
            <w:b/>
            <w:i/>
            <w:color w:val="auto"/>
            <w:u w:val="none"/>
          </w:rPr>
          <w:t>diana_yankova@hotmail.com</w:t>
        </w:r>
      </w:hyperlink>
      <w:r w:rsidR="002501B7" w:rsidRPr="00696F71">
        <w:rPr>
          <w:b/>
          <w:i/>
        </w:rPr>
        <w:t>)</w:t>
      </w:r>
    </w:p>
    <w:p w:rsidR="003A04FC" w:rsidRPr="00533525" w:rsidRDefault="003A04FC" w:rsidP="003A04FC">
      <w:pPr>
        <w:rPr>
          <w:b/>
          <w:bCs/>
          <w:lang w:val="it-IT"/>
        </w:rPr>
      </w:pPr>
    </w:p>
    <w:p w:rsidR="003A04FC" w:rsidRDefault="003A04FC" w:rsidP="003A04FC">
      <w:r>
        <w:t>●</w:t>
      </w:r>
      <w:r w:rsidRPr="00B232DD">
        <w:t xml:space="preserve"> </w:t>
      </w:r>
      <w:r>
        <w:t>Scholarships, grants</w:t>
      </w:r>
    </w:p>
    <w:p w:rsidR="003A04FC" w:rsidRDefault="003A04FC" w:rsidP="003A04FC">
      <w:pPr>
        <w:numPr>
          <w:ilvl w:val="0"/>
          <w:numId w:val="1"/>
        </w:numPr>
      </w:pPr>
      <w:r>
        <w:t>CEACS conference grants</w:t>
      </w:r>
    </w:p>
    <w:p w:rsidR="003A04FC" w:rsidRDefault="003A04FC" w:rsidP="003A04FC">
      <w:pPr>
        <w:numPr>
          <w:ilvl w:val="1"/>
          <w:numId w:val="1"/>
        </w:numPr>
      </w:pPr>
      <w:r>
        <w:t>two calls a year, with deadlines of 31 March and 30 November</w:t>
      </w:r>
      <w:bookmarkStart w:id="0" w:name="_GoBack"/>
      <w:bookmarkEnd w:id="0"/>
    </w:p>
    <w:p w:rsidR="003A04FC" w:rsidRDefault="003A04FC" w:rsidP="003A04FC">
      <w:pPr>
        <w:numPr>
          <w:ilvl w:val="0"/>
          <w:numId w:val="1"/>
        </w:numPr>
      </w:pPr>
      <w:r>
        <w:t xml:space="preserve">ICCS graduate student scholarships </w:t>
      </w:r>
    </w:p>
    <w:p w:rsidR="003A04FC" w:rsidRDefault="003A04FC" w:rsidP="003A04FC">
      <w:pPr>
        <w:numPr>
          <w:ilvl w:val="1"/>
          <w:numId w:val="1"/>
        </w:numPr>
      </w:pPr>
      <w:r>
        <w:t xml:space="preserve">deadline </w:t>
      </w:r>
      <w:r w:rsidR="002501B7">
        <w:t>14</w:t>
      </w:r>
      <w:r>
        <w:t xml:space="preserve"> </w:t>
      </w:r>
      <w:r w:rsidR="0074690B">
        <w:t>November</w:t>
      </w:r>
      <w:r>
        <w:t>; material to Ottawa by 2</w:t>
      </w:r>
      <w:r w:rsidR="005C7EEB">
        <w:t>3</w:t>
      </w:r>
      <w:r>
        <w:t xml:space="preserve"> November</w:t>
      </w:r>
    </w:p>
    <w:p w:rsidR="00014942" w:rsidRDefault="00014942" w:rsidP="00014942">
      <w:pPr>
        <w:numPr>
          <w:ilvl w:val="0"/>
          <w:numId w:val="1"/>
        </w:numPr>
      </w:pPr>
      <w:r>
        <w:t xml:space="preserve">ICCS postdoctoral fellowships </w:t>
      </w:r>
    </w:p>
    <w:p w:rsidR="00014942" w:rsidRDefault="00014942" w:rsidP="00014942">
      <w:pPr>
        <w:numPr>
          <w:ilvl w:val="1"/>
          <w:numId w:val="1"/>
        </w:numPr>
      </w:pPr>
      <w:r>
        <w:t>deadline 14 November; material to Ottawa by 23 November</w:t>
      </w:r>
    </w:p>
    <w:p w:rsidR="00014942" w:rsidRDefault="00014942" w:rsidP="00014942">
      <w:pPr>
        <w:numPr>
          <w:ilvl w:val="0"/>
          <w:numId w:val="1"/>
        </w:numPr>
      </w:pPr>
      <w:r>
        <w:t xml:space="preserve">ICCS Pierre </w:t>
      </w:r>
      <w:proofErr w:type="spellStart"/>
      <w:r>
        <w:t>Savard</w:t>
      </w:r>
      <w:proofErr w:type="spellEnd"/>
      <w:r>
        <w:t xml:space="preserve"> award </w:t>
      </w:r>
    </w:p>
    <w:p w:rsidR="00014942" w:rsidRDefault="00014942" w:rsidP="00014942">
      <w:pPr>
        <w:numPr>
          <w:ilvl w:val="1"/>
          <w:numId w:val="1"/>
        </w:numPr>
      </w:pPr>
      <w:r>
        <w:t>deadline 14 November; material to Ottawa by 23 November</w:t>
      </w:r>
    </w:p>
    <w:p w:rsidR="003A04FC" w:rsidRPr="005C7EEB" w:rsidRDefault="003A04FC" w:rsidP="003A04FC">
      <w:pPr>
        <w:numPr>
          <w:ilvl w:val="0"/>
          <w:numId w:val="1"/>
        </w:numPr>
      </w:pPr>
      <w:r w:rsidRPr="005C7EEB">
        <w:t xml:space="preserve">ICCS </w:t>
      </w:r>
      <w:r w:rsidR="00696F71">
        <w:t xml:space="preserve">Brian Long </w:t>
      </w:r>
      <w:r w:rsidRPr="005C7EEB">
        <w:t xml:space="preserve">best doctoral thesis award </w:t>
      </w:r>
    </w:p>
    <w:p w:rsidR="003A04FC" w:rsidRPr="005C7EEB" w:rsidRDefault="0074690B" w:rsidP="003A04FC">
      <w:pPr>
        <w:numPr>
          <w:ilvl w:val="1"/>
          <w:numId w:val="1"/>
        </w:numPr>
      </w:pPr>
      <w:r>
        <w:t xml:space="preserve">deadline </w:t>
      </w:r>
      <w:r w:rsidR="002501B7">
        <w:t>14</w:t>
      </w:r>
      <w:r w:rsidR="003A04FC" w:rsidRPr="005C7EEB">
        <w:t xml:space="preserve"> </w:t>
      </w:r>
      <w:r>
        <w:t>November</w:t>
      </w:r>
      <w:r w:rsidR="005C7EEB">
        <w:t>; material to Ottawa by 23</w:t>
      </w:r>
      <w:r w:rsidR="003A04FC" w:rsidRPr="005C7EEB">
        <w:t xml:space="preserve"> November</w:t>
      </w:r>
    </w:p>
    <w:p w:rsidR="003A04FC" w:rsidRDefault="003A04FC" w:rsidP="003A04FC"/>
    <w:p w:rsidR="003A04FC" w:rsidRDefault="003A04FC" w:rsidP="003A04FC">
      <w:pPr>
        <w:rPr>
          <w:b/>
          <w:bCs/>
        </w:rPr>
      </w:pPr>
    </w:p>
    <w:p w:rsidR="003A04FC" w:rsidRPr="00696F71" w:rsidRDefault="003A04FC" w:rsidP="003A04FC">
      <w:pPr>
        <w:rPr>
          <w:b/>
          <w:bCs/>
          <w:i/>
          <w:iCs/>
        </w:rPr>
      </w:pPr>
      <w:r w:rsidRPr="00696F71">
        <w:rPr>
          <w:b/>
          <w:bCs/>
          <w:i/>
          <w:iCs/>
        </w:rPr>
        <w:t xml:space="preserve">Secretary – </w:t>
      </w:r>
      <w:r w:rsidR="00696F71" w:rsidRPr="00696F71">
        <w:rPr>
          <w:b/>
          <w:i/>
        </w:rPr>
        <w:t>Carmen Andrei (</w:t>
      </w:r>
      <w:hyperlink r:id="rId6" w:history="1">
        <w:r w:rsidR="00696F71" w:rsidRPr="00696F71">
          <w:rPr>
            <w:rStyle w:val="Hypertextovodkaz"/>
            <w:b/>
            <w:i/>
            <w:color w:val="auto"/>
            <w:u w:val="none"/>
          </w:rPr>
          <w:t>carmen.andrei@ugal.ro</w:t>
        </w:r>
      </w:hyperlink>
      <w:r w:rsidRPr="00696F71">
        <w:rPr>
          <w:b/>
          <w:bCs/>
          <w:i/>
          <w:iCs/>
        </w:rPr>
        <w:t>)</w:t>
      </w:r>
    </w:p>
    <w:p w:rsidR="003A04FC" w:rsidRDefault="003A04FC" w:rsidP="003A04FC"/>
    <w:p w:rsidR="003A04FC" w:rsidRDefault="003A04FC" w:rsidP="003A04FC">
      <w:r>
        <w:t>●</w:t>
      </w:r>
      <w:r w:rsidRPr="00B232DD">
        <w:t xml:space="preserve"> </w:t>
      </w:r>
      <w:r>
        <w:t>Keeping the official membership list</w:t>
      </w:r>
    </w:p>
    <w:p w:rsidR="003A04FC" w:rsidRDefault="003A04FC" w:rsidP="003A04FC"/>
    <w:p w:rsidR="003A04FC" w:rsidRDefault="003A04FC" w:rsidP="00BE1805">
      <w:r>
        <w:t>●</w:t>
      </w:r>
      <w:r w:rsidRPr="00B232DD">
        <w:t xml:space="preserve"> </w:t>
      </w:r>
      <w:r>
        <w:t>Country reports</w:t>
      </w:r>
      <w:r w:rsidR="00BE1805">
        <w:t xml:space="preserve"> - </w:t>
      </w:r>
      <w:r w:rsidR="00696F71">
        <w:t>once a year, deadline</w:t>
      </w:r>
      <w:r>
        <w:t xml:space="preserve"> in February</w:t>
      </w:r>
    </w:p>
    <w:p w:rsidR="00BE1805" w:rsidRDefault="00BE1805" w:rsidP="00BE1805"/>
    <w:p w:rsidR="00BE1805" w:rsidRDefault="00BE1805" w:rsidP="003A04FC">
      <w:pPr>
        <w:rPr>
          <w:b/>
          <w:bCs/>
          <w:i/>
          <w:iCs/>
        </w:rPr>
      </w:pPr>
    </w:p>
    <w:p w:rsidR="003A04FC" w:rsidRPr="00B232DD" w:rsidRDefault="003A04FC" w:rsidP="003A04FC">
      <w:r w:rsidRPr="00C93D63">
        <w:rPr>
          <w:b/>
          <w:bCs/>
          <w:i/>
          <w:iCs/>
        </w:rPr>
        <w:t xml:space="preserve">Treasurer </w:t>
      </w:r>
      <w:r w:rsidRPr="000053FC">
        <w:rPr>
          <w:b/>
          <w:bCs/>
          <w:i/>
          <w:iCs/>
        </w:rPr>
        <w:t>– Don Sparling</w:t>
      </w:r>
      <w:r>
        <w:rPr>
          <w:b/>
          <w:bCs/>
          <w:i/>
          <w:iCs/>
        </w:rPr>
        <w:t xml:space="preserve"> (</w:t>
      </w:r>
      <w:r w:rsidRPr="001E004F">
        <w:rPr>
          <w:b/>
          <w:bCs/>
          <w:i/>
          <w:iCs/>
        </w:rPr>
        <w:t>don.sparling@gmail.com</w:t>
      </w:r>
      <w:r>
        <w:rPr>
          <w:b/>
          <w:bCs/>
          <w:i/>
          <w:iCs/>
        </w:rPr>
        <w:t>)</w:t>
      </w:r>
    </w:p>
    <w:p w:rsidR="003A04FC" w:rsidRPr="00B232DD" w:rsidRDefault="003A04FC" w:rsidP="003A04FC">
      <w:pPr>
        <w:rPr>
          <w:b/>
          <w:bCs/>
        </w:rPr>
      </w:pPr>
    </w:p>
    <w:p w:rsidR="003A04FC" w:rsidRDefault="003A04FC" w:rsidP="003A04FC">
      <w:pPr>
        <w:ind w:left="360" w:hanging="360"/>
      </w:pPr>
      <w:r>
        <w:t>●</w:t>
      </w:r>
      <w:r w:rsidRPr="00B232DD">
        <w:t xml:space="preserve"> </w:t>
      </w:r>
      <w:r>
        <w:t>Financial operations</w:t>
      </w:r>
      <w:r w:rsidRPr="00E5422D">
        <w:t xml:space="preserve"> </w:t>
      </w:r>
      <w:r>
        <w:t>(</w:t>
      </w:r>
      <w:proofErr w:type="spellStart"/>
      <w:r>
        <w:t>centred</w:t>
      </w:r>
      <w:proofErr w:type="spellEnd"/>
      <w:r>
        <w:t xml:space="preserve"> in Brno, where the CEACS bank account is located), including collecting fees and providing the Secretary with the official membership list </w:t>
      </w:r>
    </w:p>
    <w:p w:rsidR="00BE1805" w:rsidRDefault="00BE1805" w:rsidP="003A04FC"/>
    <w:p w:rsidR="003A04FC" w:rsidRDefault="00BE1805" w:rsidP="003A04FC">
      <w:r>
        <w:t>●</w:t>
      </w:r>
      <w:r w:rsidRPr="00B232DD">
        <w:t xml:space="preserve"> </w:t>
      </w:r>
      <w:r>
        <w:t>Overseeing work at the CEACS Secretariat, Masaryk University, Brno</w:t>
      </w:r>
    </w:p>
    <w:p w:rsidR="003A04FC" w:rsidRDefault="003A04FC" w:rsidP="003A04FC"/>
    <w:p w:rsidR="003A04FC" w:rsidRDefault="003A04FC" w:rsidP="003A04FC"/>
    <w:p w:rsidR="003A04FC" w:rsidRPr="000053FC" w:rsidRDefault="003A04FC" w:rsidP="003A04FC">
      <w:pPr>
        <w:rPr>
          <w:b/>
          <w:bCs/>
          <w:i/>
          <w:iCs/>
        </w:rPr>
      </w:pPr>
      <w:r w:rsidRPr="00C93D63">
        <w:rPr>
          <w:b/>
          <w:bCs/>
          <w:i/>
          <w:iCs/>
        </w:rPr>
        <w:t>Editor-in-Chief of</w:t>
      </w:r>
      <w:r>
        <w:rPr>
          <w:b/>
          <w:bCs/>
        </w:rPr>
        <w:t xml:space="preserve"> </w:t>
      </w:r>
      <w:r w:rsidRPr="00B232DD">
        <w:rPr>
          <w:b/>
          <w:bCs/>
        </w:rPr>
        <w:t>Central European Journal of Canadian Studies</w:t>
      </w:r>
      <w:r>
        <w:t xml:space="preserve"> </w:t>
      </w:r>
      <w:r w:rsidRPr="000053FC">
        <w:rPr>
          <w:b/>
          <w:bCs/>
          <w:i/>
          <w:iCs/>
        </w:rPr>
        <w:t>– Jason Blake</w:t>
      </w:r>
      <w:r>
        <w:rPr>
          <w:b/>
          <w:bCs/>
          <w:i/>
          <w:iCs/>
        </w:rPr>
        <w:t xml:space="preserve"> (blake.jason@guest.arnes.si)</w:t>
      </w:r>
    </w:p>
    <w:p w:rsidR="003A04FC" w:rsidRDefault="003A04FC" w:rsidP="003A04FC">
      <w:pPr>
        <w:ind w:left="360" w:hanging="360"/>
      </w:pPr>
    </w:p>
    <w:p w:rsidR="003A04FC" w:rsidRDefault="003A04FC" w:rsidP="003A04FC">
      <w:r>
        <w:lastRenderedPageBreak/>
        <w:t>●</w:t>
      </w:r>
      <w:r w:rsidRPr="00B232DD">
        <w:t xml:space="preserve"> </w:t>
      </w:r>
      <w:r>
        <w:t>Full responsibilities for all aspects of the journal</w:t>
      </w:r>
    </w:p>
    <w:p w:rsidR="00BE1805" w:rsidRDefault="00BE1805" w:rsidP="003A04FC"/>
    <w:p w:rsidR="003A04FC" w:rsidRDefault="00BE1805" w:rsidP="003A04FC">
      <w:r>
        <w:t>●</w:t>
      </w:r>
      <w:r w:rsidRPr="00B232DD">
        <w:t xml:space="preserve"> </w:t>
      </w:r>
      <w:r>
        <w:t>Keeping minutes of meetings</w:t>
      </w:r>
    </w:p>
    <w:p w:rsidR="003A04FC" w:rsidRDefault="003A04FC" w:rsidP="003A04FC">
      <w:pPr>
        <w:rPr>
          <w:b/>
          <w:bCs/>
          <w:i/>
          <w:iCs/>
        </w:rPr>
      </w:pPr>
    </w:p>
    <w:p w:rsidR="00BE1805" w:rsidRDefault="00BE1805" w:rsidP="003A04FC">
      <w:pPr>
        <w:rPr>
          <w:b/>
          <w:bCs/>
          <w:i/>
          <w:iCs/>
          <w:lang w:val="pt-BR"/>
        </w:rPr>
      </w:pPr>
    </w:p>
    <w:p w:rsidR="002501B7" w:rsidRPr="00696F71" w:rsidRDefault="003A04FC" w:rsidP="002501B7">
      <w:pPr>
        <w:rPr>
          <w:b/>
          <w:i/>
          <w:iCs/>
        </w:rPr>
      </w:pPr>
      <w:r w:rsidRPr="002501B7">
        <w:rPr>
          <w:b/>
          <w:bCs/>
          <w:i/>
          <w:iCs/>
          <w:lang w:val="pt-BR"/>
        </w:rPr>
        <w:t>CEACS Secretariat</w:t>
      </w:r>
      <w:r w:rsidRPr="002501B7">
        <w:rPr>
          <w:b/>
          <w:lang w:val="pt-BR"/>
        </w:rPr>
        <w:t xml:space="preserve"> </w:t>
      </w:r>
      <w:r w:rsidR="00BE1805" w:rsidRPr="002501B7">
        <w:rPr>
          <w:b/>
          <w:bCs/>
          <w:i/>
          <w:iCs/>
          <w:lang w:val="pt-BR"/>
        </w:rPr>
        <w:t xml:space="preserve">– </w:t>
      </w:r>
      <w:r w:rsidR="002501B7" w:rsidRPr="002501B7">
        <w:rPr>
          <w:b/>
          <w:i/>
          <w:iCs/>
          <w:lang w:val="pt-BR"/>
        </w:rPr>
        <w:t>Dominika Kov</w:t>
      </w:r>
      <w:proofErr w:type="spellStart"/>
      <w:r w:rsidR="002501B7" w:rsidRPr="002501B7">
        <w:rPr>
          <w:b/>
          <w:i/>
          <w:iCs/>
          <w:lang w:val="cs-CZ"/>
        </w:rPr>
        <w:t>áčová</w:t>
      </w:r>
      <w:proofErr w:type="spellEnd"/>
      <w:r w:rsidR="002501B7" w:rsidRPr="002501B7">
        <w:rPr>
          <w:b/>
          <w:i/>
          <w:iCs/>
          <w:lang w:val="cs-CZ"/>
        </w:rPr>
        <w:t xml:space="preserve"> </w:t>
      </w:r>
      <w:r w:rsidR="002501B7" w:rsidRPr="002501B7">
        <w:rPr>
          <w:b/>
          <w:i/>
          <w:iCs/>
          <w:lang w:val="pt-BR"/>
        </w:rPr>
        <w:t>(</w:t>
      </w:r>
      <w:r w:rsidR="002501B7" w:rsidRPr="00696F71">
        <w:rPr>
          <w:rStyle w:val="go"/>
          <w:b/>
          <w:i/>
        </w:rPr>
        <w:t>cecanstud@gmail.com)</w:t>
      </w:r>
    </w:p>
    <w:p w:rsidR="003A04FC" w:rsidRPr="00533525" w:rsidRDefault="003A04FC" w:rsidP="003A04FC">
      <w:pPr>
        <w:rPr>
          <w:lang w:val="pt-BR"/>
        </w:rPr>
      </w:pPr>
    </w:p>
    <w:p w:rsidR="003A04FC" w:rsidRDefault="003A04FC" w:rsidP="003A04FC">
      <w:r>
        <w:t>●</w:t>
      </w:r>
      <w:r w:rsidRPr="00B232DD">
        <w:t xml:space="preserve"> </w:t>
      </w:r>
      <w:r w:rsidR="009B1AF6">
        <w:t>Administrative assistant</w:t>
      </w:r>
      <w:r>
        <w:t xml:space="preserve"> for CEACS</w:t>
      </w:r>
    </w:p>
    <w:p w:rsidR="003A04FC" w:rsidRDefault="003A04FC" w:rsidP="003A04FC"/>
    <w:p w:rsidR="003A04FC" w:rsidRDefault="003A04FC" w:rsidP="003A04FC">
      <w:r>
        <w:t>● Particular responsibility for organizing research visits to the CS Centre in Brno</w:t>
      </w:r>
    </w:p>
    <w:p w:rsidR="003A04FC" w:rsidRDefault="003A04FC" w:rsidP="003A04FC"/>
    <w:p w:rsidR="003A04FC" w:rsidRDefault="003A04FC" w:rsidP="003A04FC">
      <w:r>
        <w:t xml:space="preserve">● Maintaining and updating the CEACS website, announcing </w:t>
      </w:r>
      <w:proofErr w:type="spellStart"/>
      <w:r>
        <w:t>programmes</w:t>
      </w:r>
      <w:proofErr w:type="spellEnd"/>
      <w:r>
        <w:t>/calls/other information by e-mail to the members</w:t>
      </w:r>
    </w:p>
    <w:p w:rsidR="008C465F" w:rsidRDefault="008C465F"/>
    <w:sectPr w:rsidR="008C465F" w:rsidSect="006844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15A5"/>
    <w:multiLevelType w:val="hybridMultilevel"/>
    <w:tmpl w:val="F0B29146"/>
    <w:lvl w:ilvl="0" w:tplc="5844B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3A04FC"/>
    <w:rsid w:val="00014942"/>
    <w:rsid w:val="00076404"/>
    <w:rsid w:val="00087B88"/>
    <w:rsid w:val="001C18BF"/>
    <w:rsid w:val="002501B7"/>
    <w:rsid w:val="003A04FC"/>
    <w:rsid w:val="004121DB"/>
    <w:rsid w:val="004B0A28"/>
    <w:rsid w:val="00563D46"/>
    <w:rsid w:val="005C7EEB"/>
    <w:rsid w:val="006844FC"/>
    <w:rsid w:val="00685CC1"/>
    <w:rsid w:val="00696F71"/>
    <w:rsid w:val="0074690B"/>
    <w:rsid w:val="008C465F"/>
    <w:rsid w:val="00937ADA"/>
    <w:rsid w:val="009B1AF6"/>
    <w:rsid w:val="00A50A64"/>
    <w:rsid w:val="00AB1A18"/>
    <w:rsid w:val="00BE1805"/>
    <w:rsid w:val="00D62D8D"/>
    <w:rsid w:val="00ED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4FC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A04FC"/>
    <w:rPr>
      <w:color w:val="0000FF"/>
      <w:u w:val="single"/>
    </w:rPr>
  </w:style>
  <w:style w:type="character" w:customStyle="1" w:styleId="go">
    <w:name w:val="go"/>
    <w:basedOn w:val="Standardnpsmoodstavce"/>
    <w:rsid w:val="00250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FC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0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men.andrei@ugal.ro" TargetMode="External"/><Relationship Id="rId5" Type="http://schemas.openxmlformats.org/officeDocument/2006/relationships/hyperlink" Target="mailto:diana_yankova@hotmai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Donaldson Sparling</dc:creator>
  <cp:lastModifiedBy>Don</cp:lastModifiedBy>
  <cp:revision>5</cp:revision>
  <dcterms:created xsi:type="dcterms:W3CDTF">2018-11-11T16:17:00Z</dcterms:created>
  <dcterms:modified xsi:type="dcterms:W3CDTF">2018-11-11T16:36:00Z</dcterms:modified>
</cp:coreProperties>
</file>